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997A1" w14:textId="035E57B6" w:rsidR="00BE15A1" w:rsidRDefault="003635A3">
      <w:pPr>
        <w:jc w:val="center"/>
        <w:rPr>
          <w:rFonts w:eastAsia="黑体"/>
          <w:sz w:val="44"/>
          <w:szCs w:val="44"/>
        </w:rPr>
      </w:pPr>
      <w:r>
        <w:rPr>
          <w:rFonts w:eastAsia="黑体" w:hint="eastAsia"/>
          <w:sz w:val="44"/>
          <w:szCs w:val="44"/>
        </w:rPr>
        <w:t>卷</w:t>
      </w:r>
      <w:r>
        <w:rPr>
          <w:rFonts w:eastAsia="黑体" w:hint="eastAsia"/>
          <w:sz w:val="44"/>
          <w:szCs w:val="44"/>
        </w:rPr>
        <w:t xml:space="preserve">  </w:t>
      </w:r>
      <w:r>
        <w:rPr>
          <w:rFonts w:eastAsia="黑体" w:hint="eastAsia"/>
          <w:sz w:val="44"/>
          <w:szCs w:val="44"/>
        </w:rPr>
        <w:t>内</w:t>
      </w:r>
      <w:r>
        <w:rPr>
          <w:rFonts w:eastAsia="黑体" w:hint="eastAsia"/>
          <w:sz w:val="44"/>
          <w:szCs w:val="44"/>
        </w:rPr>
        <w:t xml:space="preserve">  </w:t>
      </w:r>
      <w:r>
        <w:rPr>
          <w:rFonts w:eastAsia="黑体" w:hint="eastAsia"/>
          <w:sz w:val="44"/>
          <w:szCs w:val="44"/>
        </w:rPr>
        <w:t>目</w:t>
      </w:r>
      <w:r>
        <w:rPr>
          <w:rFonts w:eastAsia="黑体" w:hint="eastAsia"/>
          <w:sz w:val="44"/>
          <w:szCs w:val="44"/>
        </w:rPr>
        <w:t xml:space="preserve">  </w:t>
      </w:r>
      <w:r>
        <w:rPr>
          <w:rFonts w:eastAsia="黑体" w:hint="eastAsia"/>
          <w:sz w:val="44"/>
          <w:szCs w:val="44"/>
        </w:rPr>
        <w:t>录</w:t>
      </w:r>
    </w:p>
    <w:tbl>
      <w:tblPr>
        <w:tblW w:w="9097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8"/>
        <w:gridCol w:w="1701"/>
        <w:gridCol w:w="3939"/>
        <w:gridCol w:w="1132"/>
        <w:gridCol w:w="874"/>
        <w:gridCol w:w="723"/>
      </w:tblGrid>
      <w:tr w:rsidR="00AC7882" w14:paraId="6CFE8731" w14:textId="77777777" w:rsidTr="00ED3C32">
        <w:trPr>
          <w:cantSplit/>
          <w:trHeight w:hRule="exact" w:val="593"/>
        </w:trPr>
        <w:tc>
          <w:tcPr>
            <w:tcW w:w="728" w:type="dxa"/>
            <w:vAlign w:val="center"/>
          </w:tcPr>
          <w:p w14:paraId="36CAABE5" w14:textId="76916B05" w:rsidR="00AC7882" w:rsidRPr="00AC7882" w:rsidRDefault="00AC7882">
            <w:pPr>
              <w:spacing w:line="300" w:lineRule="exact"/>
              <w:ind w:left="-105" w:right="-108"/>
              <w:jc w:val="center"/>
              <w:rPr>
                <w:rFonts w:eastAsia="黑体"/>
                <w:sz w:val="28"/>
                <w:szCs w:val="28"/>
              </w:rPr>
            </w:pPr>
            <w:r w:rsidRPr="00AC7882">
              <w:rPr>
                <w:rFonts w:eastAsia="黑体" w:hint="eastAsia"/>
                <w:sz w:val="28"/>
                <w:szCs w:val="28"/>
              </w:rPr>
              <w:t>序号</w:t>
            </w:r>
          </w:p>
        </w:tc>
        <w:tc>
          <w:tcPr>
            <w:tcW w:w="1701" w:type="dxa"/>
            <w:vAlign w:val="center"/>
          </w:tcPr>
          <w:p w14:paraId="3226524B" w14:textId="15C61E5B" w:rsidR="00AC7882" w:rsidRPr="00AC7882" w:rsidRDefault="00AC7882">
            <w:pPr>
              <w:spacing w:line="300" w:lineRule="exact"/>
              <w:ind w:left="-105" w:right="-108"/>
              <w:jc w:val="center"/>
              <w:rPr>
                <w:rFonts w:eastAsia="黑体"/>
                <w:sz w:val="28"/>
                <w:szCs w:val="28"/>
              </w:rPr>
            </w:pPr>
            <w:r w:rsidRPr="00AC7882">
              <w:rPr>
                <w:rFonts w:eastAsia="黑体" w:hint="eastAsia"/>
                <w:sz w:val="28"/>
                <w:szCs w:val="28"/>
              </w:rPr>
              <w:t>责任者</w:t>
            </w:r>
          </w:p>
        </w:tc>
        <w:tc>
          <w:tcPr>
            <w:tcW w:w="3939" w:type="dxa"/>
            <w:vAlign w:val="center"/>
          </w:tcPr>
          <w:p w14:paraId="032FC61D" w14:textId="77777777" w:rsidR="00AC7882" w:rsidRPr="00AC7882" w:rsidRDefault="00AC7882">
            <w:pPr>
              <w:spacing w:line="300" w:lineRule="exact"/>
              <w:ind w:leftChars="-1" w:left="1" w:right="-108" w:hangingChars="1" w:hanging="3"/>
              <w:jc w:val="center"/>
              <w:rPr>
                <w:rFonts w:eastAsia="黑体"/>
                <w:sz w:val="28"/>
                <w:szCs w:val="28"/>
              </w:rPr>
            </w:pPr>
            <w:r w:rsidRPr="00AC7882">
              <w:rPr>
                <w:rFonts w:eastAsia="黑体" w:hint="eastAsia"/>
                <w:sz w:val="28"/>
                <w:szCs w:val="28"/>
              </w:rPr>
              <w:t>题</w:t>
            </w:r>
            <w:r w:rsidRPr="00AC7882">
              <w:rPr>
                <w:rFonts w:eastAsia="黑体" w:hint="eastAsia"/>
                <w:sz w:val="28"/>
                <w:szCs w:val="28"/>
              </w:rPr>
              <w:t xml:space="preserve"> </w:t>
            </w:r>
            <w:r w:rsidRPr="00AC7882">
              <w:rPr>
                <w:rFonts w:eastAsia="黑体" w:hint="eastAsia"/>
                <w:sz w:val="28"/>
                <w:szCs w:val="28"/>
              </w:rPr>
              <w:t>名</w:t>
            </w:r>
          </w:p>
        </w:tc>
        <w:tc>
          <w:tcPr>
            <w:tcW w:w="1132" w:type="dxa"/>
            <w:vAlign w:val="center"/>
          </w:tcPr>
          <w:p w14:paraId="5AD00938" w14:textId="77777777" w:rsidR="00AC7882" w:rsidRPr="00AC7882" w:rsidRDefault="00AC7882">
            <w:pPr>
              <w:spacing w:line="300" w:lineRule="exact"/>
              <w:ind w:left="-105" w:right="-108"/>
              <w:jc w:val="center"/>
              <w:rPr>
                <w:rFonts w:eastAsia="黑体"/>
                <w:sz w:val="28"/>
                <w:szCs w:val="28"/>
              </w:rPr>
            </w:pPr>
            <w:r w:rsidRPr="00AC7882">
              <w:rPr>
                <w:rFonts w:eastAsia="黑体" w:hint="eastAsia"/>
                <w:sz w:val="28"/>
                <w:szCs w:val="28"/>
              </w:rPr>
              <w:t>日期</w:t>
            </w:r>
          </w:p>
        </w:tc>
        <w:tc>
          <w:tcPr>
            <w:tcW w:w="874" w:type="dxa"/>
            <w:vAlign w:val="center"/>
          </w:tcPr>
          <w:p w14:paraId="79FE9C82" w14:textId="77777777" w:rsidR="00AC7882" w:rsidRPr="00AC7882" w:rsidRDefault="00AC7882">
            <w:pPr>
              <w:spacing w:line="300" w:lineRule="exact"/>
              <w:ind w:left="-105" w:right="-108"/>
              <w:jc w:val="center"/>
              <w:rPr>
                <w:rFonts w:eastAsia="黑体"/>
                <w:sz w:val="28"/>
                <w:szCs w:val="28"/>
              </w:rPr>
            </w:pPr>
            <w:r w:rsidRPr="00AC7882">
              <w:rPr>
                <w:rFonts w:eastAsia="黑体" w:hint="eastAsia"/>
                <w:sz w:val="28"/>
                <w:szCs w:val="28"/>
              </w:rPr>
              <w:t>页号</w:t>
            </w:r>
          </w:p>
        </w:tc>
        <w:tc>
          <w:tcPr>
            <w:tcW w:w="723" w:type="dxa"/>
            <w:vAlign w:val="center"/>
          </w:tcPr>
          <w:p w14:paraId="37C71F0A" w14:textId="77777777" w:rsidR="00AC7882" w:rsidRPr="00AC7882" w:rsidRDefault="00AC7882">
            <w:pPr>
              <w:spacing w:line="300" w:lineRule="exact"/>
              <w:ind w:left="-105" w:right="-108"/>
              <w:jc w:val="center"/>
              <w:rPr>
                <w:rFonts w:eastAsia="黑体"/>
                <w:sz w:val="28"/>
                <w:szCs w:val="28"/>
              </w:rPr>
            </w:pPr>
            <w:r w:rsidRPr="00AC7882">
              <w:rPr>
                <w:rFonts w:eastAsia="黑体" w:hint="eastAsia"/>
                <w:sz w:val="28"/>
                <w:szCs w:val="28"/>
              </w:rPr>
              <w:t>备注</w:t>
            </w:r>
          </w:p>
        </w:tc>
      </w:tr>
      <w:tr w:rsidR="00AC7882" w14:paraId="12C3193B" w14:textId="77777777" w:rsidTr="00ED3C32">
        <w:trPr>
          <w:cantSplit/>
          <w:trHeight w:hRule="exact" w:val="680"/>
        </w:trPr>
        <w:tc>
          <w:tcPr>
            <w:tcW w:w="728" w:type="dxa"/>
            <w:vAlign w:val="center"/>
          </w:tcPr>
          <w:p w14:paraId="7B95445B" w14:textId="77777777" w:rsidR="00AC7882" w:rsidRPr="00ED3C32" w:rsidRDefault="00AC7882" w:rsidP="00ED3C32">
            <w:pPr>
              <w:spacing w:line="28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D3C32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14:paraId="5C7C9831" w14:textId="27BF9210" w:rsidR="00AC7882" w:rsidRPr="00ED3C32" w:rsidRDefault="00AC7882" w:rsidP="00ED3C32">
            <w:pPr>
              <w:spacing w:line="28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D3C32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国有资产管理处</w:t>
            </w:r>
          </w:p>
        </w:tc>
        <w:tc>
          <w:tcPr>
            <w:tcW w:w="3939" w:type="dxa"/>
            <w:vAlign w:val="center"/>
          </w:tcPr>
          <w:p w14:paraId="32E78357" w14:textId="68A2C69F" w:rsidR="00AC7882" w:rsidRPr="00BA18F5" w:rsidRDefault="00EC09A7" w:rsidP="00ED3C32">
            <w:pPr>
              <w:tabs>
                <w:tab w:val="left" w:pos="762"/>
              </w:tabs>
              <w:spacing w:line="280" w:lineRule="exact"/>
              <w:ind w:leftChars="-1" w:hangingChars="1" w:hanging="2"/>
              <w:rPr>
                <w:rFonts w:asciiTheme="minorEastAsia" w:eastAsiaTheme="minorEastAsia" w:hAnsiTheme="minorEastAsia"/>
                <w:color w:val="FF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FF0000"/>
                <w:sz w:val="18"/>
                <w:szCs w:val="18"/>
              </w:rPr>
              <w:t>字体：</w:t>
            </w:r>
            <w:r w:rsidRPr="00BA18F5">
              <w:rPr>
                <w:rFonts w:asciiTheme="minorEastAsia" w:eastAsiaTheme="minorEastAsia" w:hAnsiTheme="minorEastAsia" w:hint="eastAsia"/>
                <w:color w:val="FF0000"/>
                <w:sz w:val="18"/>
                <w:szCs w:val="18"/>
              </w:rPr>
              <w:t>宋体小五号，行距：固定行距1</w:t>
            </w:r>
            <w:r w:rsidRPr="00BA18F5">
              <w:rPr>
                <w:rFonts w:asciiTheme="minorEastAsia" w:eastAsiaTheme="minorEastAsia" w:hAnsiTheme="minorEastAsia"/>
                <w:color w:val="FF0000"/>
                <w:sz w:val="18"/>
                <w:szCs w:val="18"/>
              </w:rPr>
              <w:t>4</w:t>
            </w:r>
          </w:p>
        </w:tc>
        <w:tc>
          <w:tcPr>
            <w:tcW w:w="1132" w:type="dxa"/>
            <w:vAlign w:val="center"/>
          </w:tcPr>
          <w:p w14:paraId="76A67DE3" w14:textId="660BDCA1" w:rsidR="00AC7882" w:rsidRPr="00BA18F5" w:rsidRDefault="00AC7882" w:rsidP="00ED3C32">
            <w:pPr>
              <w:spacing w:line="280" w:lineRule="exact"/>
              <w:rPr>
                <w:rFonts w:asciiTheme="minorEastAsia" w:eastAsiaTheme="minorEastAsia" w:hAnsiTheme="minorEastAsia"/>
                <w:color w:val="FF0000"/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14:paraId="6C387322" w14:textId="6EB66349" w:rsidR="00AC7882" w:rsidRPr="00BA18F5" w:rsidRDefault="00AC7882" w:rsidP="00C2597E">
            <w:pPr>
              <w:spacing w:line="280" w:lineRule="exact"/>
              <w:jc w:val="center"/>
              <w:rPr>
                <w:rFonts w:asciiTheme="minorEastAsia" w:eastAsiaTheme="minorEastAsia" w:hAnsiTheme="minorEastAsia"/>
                <w:color w:val="FF0000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 w14:paraId="4CA5E15A" w14:textId="77777777" w:rsidR="00AC7882" w:rsidRPr="00ED3C32" w:rsidRDefault="00AC7882" w:rsidP="00ED3C32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</w:tr>
      <w:tr w:rsidR="00EC09A7" w14:paraId="4CF7B200" w14:textId="77777777" w:rsidTr="00ED3C32">
        <w:trPr>
          <w:cantSplit/>
          <w:trHeight w:hRule="exact" w:val="680"/>
        </w:trPr>
        <w:tc>
          <w:tcPr>
            <w:tcW w:w="728" w:type="dxa"/>
            <w:vAlign w:val="center"/>
          </w:tcPr>
          <w:p w14:paraId="61ABB69C" w14:textId="77777777" w:rsidR="00EC09A7" w:rsidRPr="00ED3C32" w:rsidRDefault="00EC09A7" w:rsidP="00EC09A7">
            <w:pPr>
              <w:spacing w:line="28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D3C32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1BD274B0" w14:textId="5DDF7754" w:rsidR="00EC09A7" w:rsidRPr="00ED3C32" w:rsidRDefault="00EC09A7" w:rsidP="00317CB3">
            <w:pPr>
              <w:spacing w:line="28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D3C32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国有资产管理处</w:t>
            </w:r>
          </w:p>
        </w:tc>
        <w:tc>
          <w:tcPr>
            <w:tcW w:w="3939" w:type="dxa"/>
            <w:vAlign w:val="center"/>
          </w:tcPr>
          <w:p w14:paraId="73D35096" w14:textId="5E47B23D" w:rsidR="00EC09A7" w:rsidRPr="00EC09A7" w:rsidRDefault="00EC09A7" w:rsidP="00EC09A7">
            <w:pPr>
              <w:spacing w:line="280" w:lineRule="exact"/>
              <w:ind w:leftChars="-1" w:hangingChars="1" w:hanging="2"/>
              <w:rPr>
                <w:rFonts w:asciiTheme="minorEastAsia" w:eastAsiaTheme="minorEastAsia" w:hAnsiTheme="minorEastAsia"/>
                <w:color w:val="FF0000"/>
                <w:sz w:val="18"/>
                <w:szCs w:val="18"/>
              </w:rPr>
            </w:pPr>
            <w:r w:rsidRPr="00EC09A7">
              <w:rPr>
                <w:rFonts w:asciiTheme="minorEastAsia" w:eastAsiaTheme="minorEastAsia" w:hAnsiTheme="minorEastAsia" w:hint="eastAsia"/>
                <w:color w:val="FF0000"/>
                <w:sz w:val="18"/>
                <w:szCs w:val="18"/>
              </w:rPr>
              <w:t>文化设计与传播学院2</w:t>
            </w:r>
            <w:r w:rsidRPr="00EC09A7">
              <w:rPr>
                <w:rFonts w:asciiTheme="minorEastAsia" w:eastAsiaTheme="minorEastAsia" w:hAnsiTheme="minorEastAsia"/>
                <w:color w:val="FF0000"/>
                <w:sz w:val="18"/>
                <w:szCs w:val="18"/>
              </w:rPr>
              <w:t>025</w:t>
            </w:r>
            <w:r w:rsidRPr="00EC09A7">
              <w:rPr>
                <w:rFonts w:asciiTheme="minorEastAsia" w:eastAsiaTheme="minorEastAsia" w:hAnsiTheme="minorEastAsia" w:hint="eastAsia"/>
                <w:color w:val="FF0000"/>
                <w:sz w:val="18"/>
                <w:szCs w:val="18"/>
              </w:rPr>
              <w:t>年资产清查自查报告</w:t>
            </w:r>
          </w:p>
        </w:tc>
        <w:tc>
          <w:tcPr>
            <w:tcW w:w="1132" w:type="dxa"/>
            <w:vAlign w:val="center"/>
          </w:tcPr>
          <w:p w14:paraId="0CC783BB" w14:textId="1A2B4F7B" w:rsidR="00EC09A7" w:rsidRPr="00ED3C32" w:rsidRDefault="00EC09A7" w:rsidP="00EC09A7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BA18F5">
              <w:rPr>
                <w:rFonts w:asciiTheme="minorEastAsia" w:eastAsiaTheme="minorEastAsia" w:hAnsiTheme="minorEastAsia" w:hint="eastAsia"/>
                <w:color w:val="FF0000"/>
                <w:sz w:val="18"/>
                <w:szCs w:val="18"/>
              </w:rPr>
              <w:t>2</w:t>
            </w:r>
            <w:r w:rsidRPr="00BA18F5">
              <w:rPr>
                <w:rFonts w:asciiTheme="minorEastAsia" w:eastAsiaTheme="minorEastAsia" w:hAnsiTheme="minorEastAsia"/>
                <w:color w:val="FF0000"/>
                <w:sz w:val="18"/>
                <w:szCs w:val="18"/>
              </w:rPr>
              <w:t>025.1</w:t>
            </w:r>
            <w:r>
              <w:rPr>
                <w:rFonts w:asciiTheme="minorEastAsia" w:eastAsiaTheme="minorEastAsia" w:hAnsiTheme="minorEastAsia"/>
                <w:color w:val="FF0000"/>
                <w:sz w:val="18"/>
                <w:szCs w:val="18"/>
              </w:rPr>
              <w:t>1</w:t>
            </w:r>
            <w:r w:rsidRPr="00BA18F5">
              <w:rPr>
                <w:rFonts w:asciiTheme="minorEastAsia" w:eastAsiaTheme="minorEastAsia" w:hAnsiTheme="minorEastAsia"/>
                <w:color w:val="FF0000"/>
                <w:sz w:val="18"/>
                <w:szCs w:val="18"/>
              </w:rPr>
              <w:t>.</w:t>
            </w:r>
            <w:r>
              <w:rPr>
                <w:rFonts w:asciiTheme="minorEastAsia" w:eastAsiaTheme="minorEastAsia" w:hAnsiTheme="minorEastAsia"/>
                <w:color w:val="FF0000"/>
                <w:sz w:val="18"/>
                <w:szCs w:val="18"/>
              </w:rPr>
              <w:t>10</w:t>
            </w:r>
          </w:p>
        </w:tc>
        <w:tc>
          <w:tcPr>
            <w:tcW w:w="874" w:type="dxa"/>
            <w:vAlign w:val="center"/>
          </w:tcPr>
          <w:p w14:paraId="5D154C83" w14:textId="6A24C7CC" w:rsidR="00EC09A7" w:rsidRPr="00ED3C32" w:rsidRDefault="00EC09A7" w:rsidP="00EC09A7">
            <w:pPr>
              <w:spacing w:line="28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BA18F5">
              <w:rPr>
                <w:rFonts w:asciiTheme="minorEastAsia" w:eastAsiaTheme="minorEastAsia" w:hAnsiTheme="minorEastAsia" w:hint="eastAsia"/>
                <w:color w:val="FF0000"/>
                <w:sz w:val="18"/>
                <w:szCs w:val="18"/>
              </w:rPr>
              <w:t>1</w:t>
            </w:r>
            <w:r w:rsidRPr="00BA18F5">
              <w:rPr>
                <w:rFonts w:asciiTheme="minorEastAsia" w:eastAsiaTheme="minorEastAsia" w:hAnsiTheme="minorEastAsia"/>
                <w:color w:val="FF0000"/>
                <w:sz w:val="18"/>
                <w:szCs w:val="18"/>
              </w:rPr>
              <w:t>-8</w:t>
            </w:r>
          </w:p>
        </w:tc>
        <w:tc>
          <w:tcPr>
            <w:tcW w:w="723" w:type="dxa"/>
            <w:vAlign w:val="center"/>
          </w:tcPr>
          <w:p w14:paraId="1525248B" w14:textId="77777777" w:rsidR="00EC09A7" w:rsidRPr="00ED3C32" w:rsidRDefault="00EC09A7" w:rsidP="00EC09A7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</w:tr>
      <w:tr w:rsidR="00EC09A7" w14:paraId="29E08B53" w14:textId="77777777" w:rsidTr="00ED3C32">
        <w:trPr>
          <w:cantSplit/>
          <w:trHeight w:hRule="exact" w:val="680"/>
        </w:trPr>
        <w:tc>
          <w:tcPr>
            <w:tcW w:w="728" w:type="dxa"/>
            <w:vAlign w:val="center"/>
          </w:tcPr>
          <w:p w14:paraId="55748B1B" w14:textId="77777777" w:rsidR="00EC09A7" w:rsidRPr="00ED3C32" w:rsidRDefault="00EC09A7" w:rsidP="00EC09A7">
            <w:pPr>
              <w:spacing w:line="28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D3C32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701" w:type="dxa"/>
            <w:vAlign w:val="center"/>
          </w:tcPr>
          <w:p w14:paraId="4CBCEB14" w14:textId="60F1B757" w:rsidR="00EC09A7" w:rsidRPr="00ED3C32" w:rsidRDefault="00EC09A7" w:rsidP="00317CB3">
            <w:pPr>
              <w:spacing w:line="28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D3C32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国有资产管理处</w:t>
            </w:r>
          </w:p>
        </w:tc>
        <w:tc>
          <w:tcPr>
            <w:tcW w:w="3939" w:type="dxa"/>
            <w:vAlign w:val="center"/>
          </w:tcPr>
          <w:p w14:paraId="06932A9F" w14:textId="65D6BFE9" w:rsidR="00EC09A7" w:rsidRPr="00EC09A7" w:rsidRDefault="00EC09A7" w:rsidP="00EC09A7">
            <w:pPr>
              <w:tabs>
                <w:tab w:val="left" w:pos="762"/>
              </w:tabs>
              <w:spacing w:line="280" w:lineRule="exact"/>
              <w:ind w:leftChars="-1" w:hangingChars="1" w:hanging="2"/>
              <w:rPr>
                <w:rFonts w:asciiTheme="minorEastAsia" w:eastAsiaTheme="minorEastAsia" w:hAnsiTheme="minorEastAsia"/>
                <w:color w:val="FF0000"/>
                <w:sz w:val="18"/>
                <w:szCs w:val="18"/>
              </w:rPr>
            </w:pPr>
            <w:r w:rsidRPr="00EC09A7">
              <w:rPr>
                <w:rFonts w:asciiTheme="minorEastAsia" w:eastAsiaTheme="minorEastAsia" w:hAnsiTheme="minorEastAsia" w:hint="eastAsia"/>
                <w:color w:val="FF0000"/>
                <w:sz w:val="18"/>
                <w:szCs w:val="18"/>
              </w:rPr>
              <w:t xml:space="preserve"> </w:t>
            </w:r>
            <w:r w:rsidRPr="00EC09A7">
              <w:rPr>
                <w:rFonts w:asciiTheme="minorEastAsia" w:eastAsiaTheme="minorEastAsia" w:hAnsiTheme="minorEastAsia"/>
                <w:color w:val="FF0000"/>
                <w:sz w:val="18"/>
                <w:szCs w:val="18"/>
              </w:rPr>
              <w:t xml:space="preserve">   </w:t>
            </w:r>
            <w:r w:rsidRPr="00EC09A7">
              <w:rPr>
                <w:rFonts w:asciiTheme="minorEastAsia" w:eastAsiaTheme="minorEastAsia" w:hAnsiTheme="minorEastAsia" w:hint="eastAsia"/>
                <w:color w:val="FF0000"/>
                <w:sz w:val="18"/>
                <w:szCs w:val="18"/>
              </w:rPr>
              <w:t>文化设计与传播学院┉┉┉┉┉┉┉┉┉</w:t>
            </w:r>
            <w:r w:rsidRPr="00EC09A7">
              <w:rPr>
                <w:rFonts w:asciiTheme="minorEastAsia" w:eastAsiaTheme="minorEastAsia" w:hAnsiTheme="minorEastAsia"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1132" w:type="dxa"/>
            <w:vAlign w:val="center"/>
          </w:tcPr>
          <w:p w14:paraId="56D6CCC2" w14:textId="555E1695" w:rsidR="00EC09A7" w:rsidRPr="00ED3C32" w:rsidRDefault="00EC09A7" w:rsidP="00EC09A7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BA18F5">
              <w:rPr>
                <w:rFonts w:asciiTheme="minorEastAsia" w:eastAsiaTheme="minorEastAsia" w:hAnsiTheme="minorEastAsia" w:hint="eastAsia"/>
                <w:color w:val="FF0000"/>
                <w:sz w:val="18"/>
                <w:szCs w:val="18"/>
              </w:rPr>
              <w:t>2</w:t>
            </w:r>
            <w:r w:rsidRPr="00BA18F5">
              <w:rPr>
                <w:rFonts w:asciiTheme="minorEastAsia" w:eastAsiaTheme="minorEastAsia" w:hAnsiTheme="minorEastAsia"/>
                <w:color w:val="FF0000"/>
                <w:sz w:val="18"/>
                <w:szCs w:val="18"/>
              </w:rPr>
              <w:t>025.1</w:t>
            </w:r>
            <w:r>
              <w:rPr>
                <w:rFonts w:asciiTheme="minorEastAsia" w:eastAsiaTheme="minorEastAsia" w:hAnsiTheme="minorEastAsia"/>
                <w:color w:val="FF0000"/>
                <w:sz w:val="18"/>
                <w:szCs w:val="18"/>
              </w:rPr>
              <w:t>1</w:t>
            </w:r>
            <w:r w:rsidRPr="00BA18F5">
              <w:rPr>
                <w:rFonts w:asciiTheme="minorEastAsia" w:eastAsiaTheme="minorEastAsia" w:hAnsiTheme="minorEastAsia"/>
                <w:color w:val="FF0000"/>
                <w:sz w:val="18"/>
                <w:szCs w:val="18"/>
              </w:rPr>
              <w:t>.</w:t>
            </w:r>
            <w:r>
              <w:rPr>
                <w:rFonts w:asciiTheme="minorEastAsia" w:eastAsiaTheme="minorEastAsia" w:hAnsiTheme="minorEastAsia"/>
                <w:color w:val="FF0000"/>
                <w:sz w:val="18"/>
                <w:szCs w:val="18"/>
              </w:rPr>
              <w:t>10</w:t>
            </w:r>
          </w:p>
        </w:tc>
        <w:tc>
          <w:tcPr>
            <w:tcW w:w="874" w:type="dxa"/>
            <w:vAlign w:val="center"/>
          </w:tcPr>
          <w:p w14:paraId="097A14C2" w14:textId="1D009639" w:rsidR="00EC09A7" w:rsidRPr="00ED3C32" w:rsidRDefault="00EC09A7" w:rsidP="00EC09A7">
            <w:pPr>
              <w:spacing w:line="28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color w:val="FF0000"/>
                <w:sz w:val="18"/>
                <w:szCs w:val="18"/>
              </w:rPr>
              <w:t>9</w:t>
            </w:r>
            <w:r w:rsidRPr="00BA18F5">
              <w:rPr>
                <w:rFonts w:asciiTheme="minorEastAsia" w:eastAsiaTheme="minorEastAsia" w:hAnsiTheme="minorEastAsia"/>
                <w:color w:val="FF0000"/>
                <w:sz w:val="18"/>
                <w:szCs w:val="18"/>
              </w:rPr>
              <w:t>-</w:t>
            </w:r>
            <w:r>
              <w:rPr>
                <w:rFonts w:asciiTheme="minorEastAsia" w:eastAsiaTheme="minorEastAsia" w:hAnsiTheme="minorEastAsia"/>
                <w:color w:val="FF0000"/>
                <w:sz w:val="18"/>
                <w:szCs w:val="18"/>
              </w:rPr>
              <w:t>10</w:t>
            </w:r>
          </w:p>
        </w:tc>
        <w:tc>
          <w:tcPr>
            <w:tcW w:w="723" w:type="dxa"/>
            <w:vAlign w:val="center"/>
          </w:tcPr>
          <w:p w14:paraId="2B7B07A2" w14:textId="77777777" w:rsidR="00EC09A7" w:rsidRPr="00ED3C32" w:rsidRDefault="00EC09A7" w:rsidP="00EC09A7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</w:tr>
      <w:tr w:rsidR="004A3427" w14:paraId="498C082C" w14:textId="77777777" w:rsidTr="00ED3C32">
        <w:trPr>
          <w:cantSplit/>
          <w:trHeight w:hRule="exact" w:val="680"/>
        </w:trPr>
        <w:tc>
          <w:tcPr>
            <w:tcW w:w="728" w:type="dxa"/>
            <w:vAlign w:val="center"/>
          </w:tcPr>
          <w:p w14:paraId="264DAED8" w14:textId="77777777" w:rsidR="004A3427" w:rsidRPr="00ED3C32" w:rsidRDefault="004A3427" w:rsidP="004A3427">
            <w:pPr>
              <w:spacing w:line="28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D3C32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701" w:type="dxa"/>
            <w:vAlign w:val="center"/>
          </w:tcPr>
          <w:p w14:paraId="6BCE8676" w14:textId="34137F0A" w:rsidR="004A3427" w:rsidRPr="00ED3C32" w:rsidRDefault="004A3427" w:rsidP="00317CB3">
            <w:pPr>
              <w:spacing w:line="28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D3C32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国有资产管理处</w:t>
            </w:r>
          </w:p>
        </w:tc>
        <w:tc>
          <w:tcPr>
            <w:tcW w:w="3939" w:type="dxa"/>
            <w:vAlign w:val="center"/>
          </w:tcPr>
          <w:p w14:paraId="6D0941CB" w14:textId="441C4852" w:rsidR="004A3427" w:rsidRPr="00EC09A7" w:rsidRDefault="004A3427" w:rsidP="004A3427">
            <w:pPr>
              <w:tabs>
                <w:tab w:val="left" w:pos="775"/>
              </w:tabs>
              <w:spacing w:line="280" w:lineRule="exact"/>
              <w:ind w:leftChars="-1" w:hangingChars="1" w:hanging="2"/>
              <w:rPr>
                <w:rFonts w:asciiTheme="minorEastAsia" w:eastAsiaTheme="minorEastAsia" w:hAnsiTheme="minorEastAsia"/>
                <w:color w:val="FF0000"/>
                <w:sz w:val="18"/>
                <w:szCs w:val="18"/>
              </w:rPr>
            </w:pPr>
            <w:r w:rsidRPr="00EC09A7">
              <w:rPr>
                <w:rFonts w:asciiTheme="minorEastAsia" w:eastAsiaTheme="minorEastAsia" w:hAnsiTheme="minorEastAsia" w:hint="eastAsia"/>
                <w:color w:val="FF0000"/>
                <w:sz w:val="18"/>
                <w:szCs w:val="18"/>
              </w:rPr>
              <w:t xml:space="preserve"> </w:t>
            </w:r>
            <w:r w:rsidRPr="00EC09A7">
              <w:rPr>
                <w:rFonts w:asciiTheme="minorEastAsia" w:eastAsiaTheme="minorEastAsia" w:hAnsiTheme="minorEastAsia"/>
                <w:color w:val="FF0000"/>
                <w:sz w:val="18"/>
                <w:szCs w:val="18"/>
              </w:rPr>
              <w:t xml:space="preserve">   </w:t>
            </w:r>
            <w:bookmarkStart w:id="0" w:name="OLE_LINK1"/>
            <w:r w:rsidRPr="00EC09A7">
              <w:rPr>
                <w:rFonts w:asciiTheme="minorEastAsia" w:eastAsiaTheme="minorEastAsia" w:hAnsiTheme="minorEastAsia" w:hint="eastAsia"/>
                <w:color w:val="FF0000"/>
                <w:sz w:val="18"/>
                <w:szCs w:val="18"/>
              </w:rPr>
              <w:t>文化设计与传播学院┉┉┉┉┉┉┉┉┉</w:t>
            </w:r>
            <w:bookmarkEnd w:id="0"/>
          </w:p>
        </w:tc>
        <w:tc>
          <w:tcPr>
            <w:tcW w:w="1132" w:type="dxa"/>
            <w:vAlign w:val="center"/>
          </w:tcPr>
          <w:p w14:paraId="172DFC5D" w14:textId="32DCBF3A" w:rsidR="004A3427" w:rsidRPr="00ED3C32" w:rsidRDefault="004A3427" w:rsidP="004A3427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BA18F5">
              <w:rPr>
                <w:rFonts w:asciiTheme="minorEastAsia" w:eastAsiaTheme="minorEastAsia" w:hAnsiTheme="minorEastAsia" w:hint="eastAsia"/>
                <w:color w:val="FF0000"/>
                <w:sz w:val="18"/>
                <w:szCs w:val="18"/>
              </w:rPr>
              <w:t>2</w:t>
            </w:r>
            <w:r w:rsidRPr="00BA18F5">
              <w:rPr>
                <w:rFonts w:asciiTheme="minorEastAsia" w:eastAsiaTheme="minorEastAsia" w:hAnsiTheme="minorEastAsia"/>
                <w:color w:val="FF0000"/>
                <w:sz w:val="18"/>
                <w:szCs w:val="18"/>
              </w:rPr>
              <w:t>025.1</w:t>
            </w:r>
            <w:r>
              <w:rPr>
                <w:rFonts w:asciiTheme="minorEastAsia" w:eastAsiaTheme="minorEastAsia" w:hAnsiTheme="minorEastAsia"/>
                <w:color w:val="FF0000"/>
                <w:sz w:val="18"/>
                <w:szCs w:val="18"/>
              </w:rPr>
              <w:t>1</w:t>
            </w:r>
            <w:r w:rsidRPr="00BA18F5">
              <w:rPr>
                <w:rFonts w:asciiTheme="minorEastAsia" w:eastAsiaTheme="minorEastAsia" w:hAnsiTheme="minorEastAsia"/>
                <w:color w:val="FF0000"/>
                <w:sz w:val="18"/>
                <w:szCs w:val="18"/>
              </w:rPr>
              <w:t>.</w:t>
            </w:r>
            <w:r>
              <w:rPr>
                <w:rFonts w:asciiTheme="minorEastAsia" w:eastAsiaTheme="minorEastAsia" w:hAnsiTheme="minorEastAsia"/>
                <w:color w:val="FF0000"/>
                <w:sz w:val="18"/>
                <w:szCs w:val="18"/>
              </w:rPr>
              <w:t>10</w:t>
            </w:r>
          </w:p>
        </w:tc>
        <w:tc>
          <w:tcPr>
            <w:tcW w:w="874" w:type="dxa"/>
            <w:vAlign w:val="center"/>
          </w:tcPr>
          <w:p w14:paraId="5A3739C0" w14:textId="51460FEA" w:rsidR="004A3427" w:rsidRPr="00ED3C32" w:rsidRDefault="004A3427" w:rsidP="004A3427">
            <w:pPr>
              <w:spacing w:line="28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color w:val="FF0000"/>
                <w:sz w:val="18"/>
                <w:szCs w:val="18"/>
              </w:rPr>
              <w:t>11</w:t>
            </w:r>
            <w:r w:rsidRPr="00BA18F5">
              <w:rPr>
                <w:rFonts w:asciiTheme="minorEastAsia" w:eastAsiaTheme="minorEastAsia" w:hAnsiTheme="minorEastAsia"/>
                <w:color w:val="FF0000"/>
                <w:sz w:val="18"/>
                <w:szCs w:val="18"/>
              </w:rPr>
              <w:t>-</w:t>
            </w:r>
            <w:r>
              <w:rPr>
                <w:rFonts w:asciiTheme="minorEastAsia" w:eastAsiaTheme="minorEastAsia" w:hAnsiTheme="minorEastAsia"/>
                <w:color w:val="FF0000"/>
                <w:sz w:val="18"/>
                <w:szCs w:val="18"/>
              </w:rPr>
              <w:t>12</w:t>
            </w:r>
          </w:p>
        </w:tc>
        <w:tc>
          <w:tcPr>
            <w:tcW w:w="723" w:type="dxa"/>
            <w:vAlign w:val="center"/>
          </w:tcPr>
          <w:p w14:paraId="13AF5CE9" w14:textId="77777777" w:rsidR="004A3427" w:rsidRPr="00ED3C32" w:rsidRDefault="004A3427" w:rsidP="004A3427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</w:tr>
      <w:tr w:rsidR="004A3427" w14:paraId="3140A1EB" w14:textId="77777777" w:rsidTr="00ED3C32">
        <w:trPr>
          <w:cantSplit/>
          <w:trHeight w:hRule="exact" w:val="680"/>
        </w:trPr>
        <w:tc>
          <w:tcPr>
            <w:tcW w:w="728" w:type="dxa"/>
            <w:vAlign w:val="center"/>
          </w:tcPr>
          <w:p w14:paraId="1C225C4C" w14:textId="77777777" w:rsidR="004A3427" w:rsidRPr="00ED3C32" w:rsidRDefault="004A3427" w:rsidP="004A3427">
            <w:pPr>
              <w:spacing w:line="28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D3C32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701" w:type="dxa"/>
            <w:vAlign w:val="center"/>
          </w:tcPr>
          <w:p w14:paraId="239E80F0" w14:textId="6AFD74D4" w:rsidR="004A3427" w:rsidRPr="00ED3C32" w:rsidRDefault="004A3427" w:rsidP="00317CB3">
            <w:pPr>
              <w:spacing w:line="28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D3C32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国有资产管理处</w:t>
            </w:r>
          </w:p>
        </w:tc>
        <w:tc>
          <w:tcPr>
            <w:tcW w:w="3939" w:type="dxa"/>
            <w:vAlign w:val="center"/>
          </w:tcPr>
          <w:p w14:paraId="12C52B91" w14:textId="608AB738" w:rsidR="004A3427" w:rsidRPr="00EC09A7" w:rsidRDefault="004A3427" w:rsidP="004A3427">
            <w:pPr>
              <w:spacing w:line="280" w:lineRule="exact"/>
              <w:rPr>
                <w:rFonts w:asciiTheme="minorEastAsia" w:eastAsiaTheme="minorEastAsia" w:hAnsiTheme="minorEastAsia"/>
                <w:color w:val="FF0000"/>
                <w:sz w:val="18"/>
                <w:szCs w:val="18"/>
              </w:rPr>
            </w:pPr>
            <w:r w:rsidRPr="00EC09A7">
              <w:rPr>
                <w:rFonts w:asciiTheme="minorEastAsia" w:eastAsiaTheme="minorEastAsia" w:hAnsiTheme="minorEastAsia" w:hint="eastAsia"/>
                <w:color w:val="FF0000"/>
                <w:sz w:val="18"/>
                <w:szCs w:val="18"/>
              </w:rPr>
              <w:t xml:space="preserve"> </w:t>
            </w:r>
            <w:r w:rsidRPr="00EC09A7">
              <w:rPr>
                <w:rFonts w:asciiTheme="minorEastAsia" w:eastAsiaTheme="minorEastAsia" w:hAnsiTheme="minorEastAsia"/>
                <w:color w:val="FF0000"/>
                <w:sz w:val="18"/>
                <w:szCs w:val="18"/>
              </w:rPr>
              <w:t xml:space="preserve">   </w:t>
            </w:r>
            <w:r w:rsidRPr="00EC09A7">
              <w:rPr>
                <w:rFonts w:asciiTheme="minorEastAsia" w:eastAsiaTheme="minorEastAsia" w:hAnsiTheme="minorEastAsia" w:hint="eastAsia"/>
                <w:color w:val="FF0000"/>
                <w:sz w:val="18"/>
                <w:szCs w:val="18"/>
              </w:rPr>
              <w:t>文化设计与传播学院┉┉┉┉┉┉┉┉┉</w:t>
            </w:r>
          </w:p>
        </w:tc>
        <w:tc>
          <w:tcPr>
            <w:tcW w:w="1132" w:type="dxa"/>
            <w:vAlign w:val="center"/>
          </w:tcPr>
          <w:p w14:paraId="31250BE1" w14:textId="3EED076F" w:rsidR="004A3427" w:rsidRPr="00ED3C32" w:rsidRDefault="004A3427" w:rsidP="004A3427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BA18F5">
              <w:rPr>
                <w:rFonts w:asciiTheme="minorEastAsia" w:eastAsiaTheme="minorEastAsia" w:hAnsiTheme="minorEastAsia" w:hint="eastAsia"/>
                <w:color w:val="FF0000"/>
                <w:sz w:val="18"/>
                <w:szCs w:val="18"/>
              </w:rPr>
              <w:t>2</w:t>
            </w:r>
            <w:r w:rsidRPr="00BA18F5">
              <w:rPr>
                <w:rFonts w:asciiTheme="minorEastAsia" w:eastAsiaTheme="minorEastAsia" w:hAnsiTheme="minorEastAsia"/>
                <w:color w:val="FF0000"/>
                <w:sz w:val="18"/>
                <w:szCs w:val="18"/>
              </w:rPr>
              <w:t>025.1</w:t>
            </w:r>
            <w:r>
              <w:rPr>
                <w:rFonts w:asciiTheme="minorEastAsia" w:eastAsiaTheme="minorEastAsia" w:hAnsiTheme="minorEastAsia"/>
                <w:color w:val="FF0000"/>
                <w:sz w:val="18"/>
                <w:szCs w:val="18"/>
              </w:rPr>
              <w:t>1</w:t>
            </w:r>
            <w:r w:rsidRPr="00BA18F5">
              <w:rPr>
                <w:rFonts w:asciiTheme="minorEastAsia" w:eastAsiaTheme="minorEastAsia" w:hAnsiTheme="minorEastAsia"/>
                <w:color w:val="FF0000"/>
                <w:sz w:val="18"/>
                <w:szCs w:val="18"/>
              </w:rPr>
              <w:t>.</w:t>
            </w:r>
            <w:r>
              <w:rPr>
                <w:rFonts w:asciiTheme="minorEastAsia" w:eastAsiaTheme="minorEastAsia" w:hAnsiTheme="minorEastAsia"/>
                <w:color w:val="FF0000"/>
                <w:sz w:val="18"/>
                <w:szCs w:val="18"/>
              </w:rPr>
              <w:t>10</w:t>
            </w:r>
          </w:p>
        </w:tc>
        <w:tc>
          <w:tcPr>
            <w:tcW w:w="874" w:type="dxa"/>
            <w:vAlign w:val="center"/>
          </w:tcPr>
          <w:p w14:paraId="75458509" w14:textId="56A8DAAB" w:rsidR="004A3427" w:rsidRPr="00ED3C32" w:rsidRDefault="004A3427" w:rsidP="004A3427">
            <w:pPr>
              <w:spacing w:line="28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color w:val="FF0000"/>
                <w:sz w:val="18"/>
                <w:szCs w:val="18"/>
              </w:rPr>
              <w:t>13</w:t>
            </w:r>
          </w:p>
        </w:tc>
        <w:tc>
          <w:tcPr>
            <w:tcW w:w="723" w:type="dxa"/>
            <w:vAlign w:val="center"/>
          </w:tcPr>
          <w:p w14:paraId="070DA35C" w14:textId="77777777" w:rsidR="004A3427" w:rsidRPr="00ED3C32" w:rsidRDefault="004A3427" w:rsidP="004A3427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</w:tr>
      <w:tr w:rsidR="004A3427" w14:paraId="0D648899" w14:textId="77777777" w:rsidTr="00ED3C32">
        <w:trPr>
          <w:cantSplit/>
          <w:trHeight w:hRule="exact" w:val="680"/>
        </w:trPr>
        <w:tc>
          <w:tcPr>
            <w:tcW w:w="728" w:type="dxa"/>
            <w:vAlign w:val="center"/>
          </w:tcPr>
          <w:p w14:paraId="17906F44" w14:textId="77777777" w:rsidR="004A3427" w:rsidRPr="00ED3C32" w:rsidRDefault="004A3427" w:rsidP="004A3427">
            <w:pPr>
              <w:spacing w:line="28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D3C32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701" w:type="dxa"/>
            <w:vAlign w:val="center"/>
          </w:tcPr>
          <w:p w14:paraId="50033E6D" w14:textId="1877CCD3" w:rsidR="004A3427" w:rsidRPr="00ED3C32" w:rsidRDefault="004A3427" w:rsidP="00317CB3">
            <w:pPr>
              <w:spacing w:line="28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D3C32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国有资产管理处</w:t>
            </w:r>
          </w:p>
        </w:tc>
        <w:tc>
          <w:tcPr>
            <w:tcW w:w="3939" w:type="dxa"/>
            <w:vAlign w:val="center"/>
          </w:tcPr>
          <w:p w14:paraId="277ECEEA" w14:textId="400C5FB4" w:rsidR="004A3427" w:rsidRPr="00EC09A7" w:rsidRDefault="004A3427" w:rsidP="004A3427">
            <w:pPr>
              <w:tabs>
                <w:tab w:val="left" w:pos="762"/>
              </w:tabs>
              <w:spacing w:line="280" w:lineRule="exact"/>
              <w:rPr>
                <w:rFonts w:asciiTheme="minorEastAsia" w:eastAsiaTheme="minorEastAsia" w:hAnsiTheme="minorEastAsia"/>
                <w:color w:val="FF0000"/>
                <w:sz w:val="18"/>
                <w:szCs w:val="18"/>
              </w:rPr>
            </w:pPr>
            <w:r w:rsidRPr="00EC09A7">
              <w:rPr>
                <w:rFonts w:asciiTheme="minorEastAsia" w:eastAsiaTheme="minorEastAsia" w:hAnsiTheme="minorEastAsia" w:hint="eastAsia"/>
                <w:color w:val="FF0000"/>
                <w:sz w:val="18"/>
                <w:szCs w:val="18"/>
              </w:rPr>
              <w:t>数学与人工智能学院2</w:t>
            </w:r>
            <w:r w:rsidRPr="00EC09A7">
              <w:rPr>
                <w:rFonts w:asciiTheme="minorEastAsia" w:eastAsiaTheme="minorEastAsia" w:hAnsiTheme="minorEastAsia"/>
                <w:color w:val="FF0000"/>
                <w:sz w:val="18"/>
                <w:szCs w:val="18"/>
              </w:rPr>
              <w:t>025</w:t>
            </w:r>
            <w:r w:rsidRPr="00EC09A7">
              <w:rPr>
                <w:rFonts w:asciiTheme="minorEastAsia" w:eastAsiaTheme="minorEastAsia" w:hAnsiTheme="minorEastAsia" w:hint="eastAsia"/>
                <w:color w:val="FF0000"/>
                <w:sz w:val="18"/>
                <w:szCs w:val="18"/>
              </w:rPr>
              <w:t>年资产清查自查报告</w:t>
            </w:r>
          </w:p>
        </w:tc>
        <w:tc>
          <w:tcPr>
            <w:tcW w:w="1132" w:type="dxa"/>
            <w:vAlign w:val="center"/>
          </w:tcPr>
          <w:p w14:paraId="46D4AF63" w14:textId="5A40D9D6" w:rsidR="004A3427" w:rsidRPr="00ED3C32" w:rsidRDefault="004A3427" w:rsidP="004A3427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BA18F5">
              <w:rPr>
                <w:rFonts w:asciiTheme="minorEastAsia" w:eastAsiaTheme="minorEastAsia" w:hAnsiTheme="minorEastAsia" w:hint="eastAsia"/>
                <w:color w:val="FF0000"/>
                <w:sz w:val="18"/>
                <w:szCs w:val="18"/>
              </w:rPr>
              <w:t>2</w:t>
            </w:r>
            <w:r w:rsidRPr="00BA18F5">
              <w:rPr>
                <w:rFonts w:asciiTheme="minorEastAsia" w:eastAsiaTheme="minorEastAsia" w:hAnsiTheme="minorEastAsia"/>
                <w:color w:val="FF0000"/>
                <w:sz w:val="18"/>
                <w:szCs w:val="18"/>
              </w:rPr>
              <w:t>025.1</w:t>
            </w:r>
            <w:r>
              <w:rPr>
                <w:rFonts w:asciiTheme="minorEastAsia" w:eastAsiaTheme="minorEastAsia" w:hAnsiTheme="minorEastAsia"/>
                <w:color w:val="FF0000"/>
                <w:sz w:val="18"/>
                <w:szCs w:val="18"/>
              </w:rPr>
              <w:t>1</w:t>
            </w:r>
            <w:r w:rsidRPr="00BA18F5">
              <w:rPr>
                <w:rFonts w:asciiTheme="minorEastAsia" w:eastAsiaTheme="minorEastAsia" w:hAnsiTheme="minorEastAsia"/>
                <w:color w:val="FF0000"/>
                <w:sz w:val="18"/>
                <w:szCs w:val="18"/>
              </w:rPr>
              <w:t>.</w:t>
            </w:r>
            <w:r>
              <w:rPr>
                <w:rFonts w:asciiTheme="minorEastAsia" w:eastAsiaTheme="minorEastAsia" w:hAnsiTheme="minorEastAsia"/>
                <w:color w:val="FF0000"/>
                <w:sz w:val="18"/>
                <w:szCs w:val="18"/>
              </w:rPr>
              <w:t>11</w:t>
            </w:r>
          </w:p>
        </w:tc>
        <w:tc>
          <w:tcPr>
            <w:tcW w:w="874" w:type="dxa"/>
            <w:vAlign w:val="center"/>
          </w:tcPr>
          <w:p w14:paraId="685954A2" w14:textId="73C462E9" w:rsidR="004A3427" w:rsidRPr="00ED3C32" w:rsidRDefault="004A3427" w:rsidP="004A3427">
            <w:pPr>
              <w:spacing w:line="28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color w:val="FF0000"/>
                <w:sz w:val="18"/>
                <w:szCs w:val="18"/>
              </w:rPr>
              <w:t>14-16</w:t>
            </w:r>
          </w:p>
        </w:tc>
        <w:tc>
          <w:tcPr>
            <w:tcW w:w="723" w:type="dxa"/>
            <w:vAlign w:val="center"/>
          </w:tcPr>
          <w:p w14:paraId="4610CBBA" w14:textId="77777777" w:rsidR="004A3427" w:rsidRPr="00ED3C32" w:rsidRDefault="004A3427" w:rsidP="004A3427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</w:tr>
      <w:tr w:rsidR="004A3427" w14:paraId="41B5FACA" w14:textId="77777777" w:rsidTr="00ED3C32">
        <w:trPr>
          <w:cantSplit/>
          <w:trHeight w:hRule="exact" w:val="680"/>
        </w:trPr>
        <w:tc>
          <w:tcPr>
            <w:tcW w:w="728" w:type="dxa"/>
            <w:vAlign w:val="center"/>
          </w:tcPr>
          <w:p w14:paraId="64D909E1" w14:textId="77777777" w:rsidR="004A3427" w:rsidRPr="00ED3C32" w:rsidRDefault="004A3427" w:rsidP="004A3427">
            <w:pPr>
              <w:spacing w:line="28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D3C32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701" w:type="dxa"/>
            <w:vAlign w:val="center"/>
          </w:tcPr>
          <w:p w14:paraId="0A244974" w14:textId="46F96C08" w:rsidR="004A3427" w:rsidRPr="00ED3C32" w:rsidRDefault="004A3427" w:rsidP="00317CB3">
            <w:pPr>
              <w:spacing w:line="28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D3C32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国有资产管理处</w:t>
            </w:r>
          </w:p>
        </w:tc>
        <w:tc>
          <w:tcPr>
            <w:tcW w:w="3939" w:type="dxa"/>
            <w:vAlign w:val="center"/>
          </w:tcPr>
          <w:p w14:paraId="2D229320" w14:textId="5138115D" w:rsidR="004A3427" w:rsidRPr="00EC09A7" w:rsidRDefault="004A3427" w:rsidP="004A3427">
            <w:pPr>
              <w:tabs>
                <w:tab w:val="left" w:pos="762"/>
              </w:tabs>
              <w:spacing w:line="280" w:lineRule="exact"/>
              <w:ind w:leftChars="-1" w:hangingChars="1" w:hanging="2"/>
              <w:rPr>
                <w:rFonts w:asciiTheme="minorEastAsia" w:eastAsiaTheme="minorEastAsia" w:hAnsiTheme="minorEastAsia"/>
                <w:color w:val="FF0000"/>
                <w:sz w:val="18"/>
                <w:szCs w:val="18"/>
              </w:rPr>
            </w:pPr>
            <w:r w:rsidRPr="00EC09A7">
              <w:rPr>
                <w:rFonts w:asciiTheme="minorEastAsia" w:eastAsiaTheme="minorEastAsia" w:hAnsiTheme="minorEastAsia" w:hint="eastAsia"/>
                <w:color w:val="FF0000"/>
                <w:sz w:val="18"/>
                <w:szCs w:val="18"/>
              </w:rPr>
              <w:t xml:space="preserve"> </w:t>
            </w:r>
            <w:r w:rsidRPr="00EC09A7">
              <w:rPr>
                <w:rFonts w:asciiTheme="minorEastAsia" w:eastAsiaTheme="minorEastAsia" w:hAnsiTheme="minorEastAsia"/>
                <w:color w:val="FF0000"/>
                <w:sz w:val="18"/>
                <w:szCs w:val="18"/>
              </w:rPr>
              <w:t xml:space="preserve">   </w:t>
            </w:r>
            <w:r w:rsidRPr="00EC09A7">
              <w:rPr>
                <w:rFonts w:asciiTheme="minorEastAsia" w:eastAsiaTheme="minorEastAsia" w:hAnsiTheme="minorEastAsia" w:hint="eastAsia"/>
                <w:color w:val="FF0000"/>
                <w:sz w:val="18"/>
                <w:szCs w:val="18"/>
              </w:rPr>
              <w:t>数学与人工智能学院┉┉┉┉┉┉┉┉┉</w:t>
            </w:r>
          </w:p>
        </w:tc>
        <w:tc>
          <w:tcPr>
            <w:tcW w:w="1132" w:type="dxa"/>
            <w:vAlign w:val="center"/>
          </w:tcPr>
          <w:p w14:paraId="2272FE01" w14:textId="6D37135D" w:rsidR="004A3427" w:rsidRPr="00ED3C32" w:rsidRDefault="004A3427" w:rsidP="004A3427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BA18F5">
              <w:rPr>
                <w:rFonts w:asciiTheme="minorEastAsia" w:eastAsiaTheme="minorEastAsia" w:hAnsiTheme="minorEastAsia" w:hint="eastAsia"/>
                <w:color w:val="FF0000"/>
                <w:sz w:val="18"/>
                <w:szCs w:val="18"/>
              </w:rPr>
              <w:t>2</w:t>
            </w:r>
            <w:r w:rsidRPr="00BA18F5">
              <w:rPr>
                <w:rFonts w:asciiTheme="minorEastAsia" w:eastAsiaTheme="minorEastAsia" w:hAnsiTheme="minorEastAsia"/>
                <w:color w:val="FF0000"/>
                <w:sz w:val="18"/>
                <w:szCs w:val="18"/>
              </w:rPr>
              <w:t>025.1</w:t>
            </w:r>
            <w:r>
              <w:rPr>
                <w:rFonts w:asciiTheme="minorEastAsia" w:eastAsiaTheme="minorEastAsia" w:hAnsiTheme="minorEastAsia"/>
                <w:color w:val="FF0000"/>
                <w:sz w:val="18"/>
                <w:szCs w:val="18"/>
              </w:rPr>
              <w:t>1</w:t>
            </w:r>
            <w:r w:rsidRPr="00BA18F5">
              <w:rPr>
                <w:rFonts w:asciiTheme="minorEastAsia" w:eastAsiaTheme="minorEastAsia" w:hAnsiTheme="minorEastAsia"/>
                <w:color w:val="FF0000"/>
                <w:sz w:val="18"/>
                <w:szCs w:val="18"/>
              </w:rPr>
              <w:t>.</w:t>
            </w:r>
            <w:r>
              <w:rPr>
                <w:rFonts w:asciiTheme="minorEastAsia" w:eastAsiaTheme="minorEastAsia" w:hAnsiTheme="minorEastAsia"/>
                <w:color w:val="FF0000"/>
                <w:sz w:val="18"/>
                <w:szCs w:val="18"/>
              </w:rPr>
              <w:t>11</w:t>
            </w:r>
          </w:p>
        </w:tc>
        <w:tc>
          <w:tcPr>
            <w:tcW w:w="874" w:type="dxa"/>
            <w:vAlign w:val="center"/>
          </w:tcPr>
          <w:p w14:paraId="30873BDD" w14:textId="57D8588C" w:rsidR="004A3427" w:rsidRPr="00ED3C32" w:rsidRDefault="004A3427" w:rsidP="004A3427">
            <w:pPr>
              <w:spacing w:line="28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color w:val="FF0000"/>
                <w:sz w:val="18"/>
                <w:szCs w:val="18"/>
              </w:rPr>
              <w:t>17-18</w:t>
            </w:r>
          </w:p>
        </w:tc>
        <w:tc>
          <w:tcPr>
            <w:tcW w:w="723" w:type="dxa"/>
            <w:vAlign w:val="center"/>
          </w:tcPr>
          <w:p w14:paraId="4F105C69" w14:textId="77777777" w:rsidR="004A3427" w:rsidRPr="00ED3C32" w:rsidRDefault="004A3427" w:rsidP="004A3427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</w:tr>
      <w:tr w:rsidR="004A3427" w14:paraId="2D6079F7" w14:textId="77777777" w:rsidTr="00ED3C32">
        <w:trPr>
          <w:cantSplit/>
          <w:trHeight w:hRule="exact" w:val="680"/>
        </w:trPr>
        <w:tc>
          <w:tcPr>
            <w:tcW w:w="728" w:type="dxa"/>
            <w:vAlign w:val="center"/>
          </w:tcPr>
          <w:p w14:paraId="7D62FEA1" w14:textId="77777777" w:rsidR="004A3427" w:rsidRPr="00ED3C32" w:rsidRDefault="004A3427" w:rsidP="004A3427">
            <w:pPr>
              <w:spacing w:line="28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D3C32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701" w:type="dxa"/>
            <w:vAlign w:val="center"/>
          </w:tcPr>
          <w:p w14:paraId="065E1223" w14:textId="69B23D47" w:rsidR="004A3427" w:rsidRPr="00ED3C32" w:rsidRDefault="004A3427" w:rsidP="00317CB3">
            <w:pPr>
              <w:spacing w:line="28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D3C32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国有资产管理处</w:t>
            </w:r>
          </w:p>
        </w:tc>
        <w:tc>
          <w:tcPr>
            <w:tcW w:w="3939" w:type="dxa"/>
            <w:vAlign w:val="center"/>
          </w:tcPr>
          <w:p w14:paraId="61EA6DE1" w14:textId="278E5AC6" w:rsidR="004A3427" w:rsidRPr="00EC09A7" w:rsidRDefault="004A3427" w:rsidP="004A3427">
            <w:pPr>
              <w:tabs>
                <w:tab w:val="left" w:pos="762"/>
              </w:tabs>
              <w:spacing w:line="280" w:lineRule="exact"/>
              <w:ind w:leftChars="-1" w:hangingChars="1" w:hanging="2"/>
              <w:rPr>
                <w:rFonts w:asciiTheme="minorEastAsia" w:eastAsiaTheme="minorEastAsia" w:hAnsiTheme="minorEastAsia"/>
                <w:color w:val="FF0000"/>
                <w:sz w:val="18"/>
                <w:szCs w:val="18"/>
              </w:rPr>
            </w:pPr>
            <w:r w:rsidRPr="00EC09A7">
              <w:rPr>
                <w:rFonts w:asciiTheme="minorEastAsia" w:eastAsiaTheme="minorEastAsia" w:hAnsiTheme="minorEastAsia" w:hint="eastAsia"/>
                <w:color w:val="FF0000"/>
                <w:sz w:val="18"/>
                <w:szCs w:val="18"/>
              </w:rPr>
              <w:t xml:space="preserve"> </w:t>
            </w:r>
            <w:r w:rsidRPr="00EC09A7">
              <w:rPr>
                <w:rFonts w:asciiTheme="minorEastAsia" w:eastAsiaTheme="minorEastAsia" w:hAnsiTheme="minorEastAsia"/>
                <w:color w:val="FF0000"/>
                <w:sz w:val="18"/>
                <w:szCs w:val="18"/>
              </w:rPr>
              <w:t xml:space="preserve">   </w:t>
            </w:r>
            <w:r w:rsidRPr="00EC09A7">
              <w:rPr>
                <w:rFonts w:asciiTheme="minorEastAsia" w:eastAsiaTheme="minorEastAsia" w:hAnsiTheme="minorEastAsia" w:hint="eastAsia"/>
                <w:color w:val="FF0000"/>
                <w:sz w:val="18"/>
                <w:szCs w:val="18"/>
              </w:rPr>
              <w:t>数学与人工智能学院┉┉┉┉┉┉┉┉┉</w:t>
            </w:r>
          </w:p>
        </w:tc>
        <w:tc>
          <w:tcPr>
            <w:tcW w:w="1132" w:type="dxa"/>
            <w:vAlign w:val="center"/>
          </w:tcPr>
          <w:p w14:paraId="79862E2C" w14:textId="167857B2" w:rsidR="004A3427" w:rsidRPr="00ED3C32" w:rsidRDefault="004A3427" w:rsidP="004A3427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BA18F5">
              <w:rPr>
                <w:rFonts w:asciiTheme="minorEastAsia" w:eastAsiaTheme="minorEastAsia" w:hAnsiTheme="minorEastAsia" w:hint="eastAsia"/>
                <w:color w:val="FF0000"/>
                <w:sz w:val="18"/>
                <w:szCs w:val="18"/>
              </w:rPr>
              <w:t>2</w:t>
            </w:r>
            <w:r w:rsidRPr="00BA18F5">
              <w:rPr>
                <w:rFonts w:asciiTheme="minorEastAsia" w:eastAsiaTheme="minorEastAsia" w:hAnsiTheme="minorEastAsia"/>
                <w:color w:val="FF0000"/>
                <w:sz w:val="18"/>
                <w:szCs w:val="18"/>
              </w:rPr>
              <w:t>025.1</w:t>
            </w:r>
            <w:r>
              <w:rPr>
                <w:rFonts w:asciiTheme="minorEastAsia" w:eastAsiaTheme="minorEastAsia" w:hAnsiTheme="minorEastAsia"/>
                <w:color w:val="FF0000"/>
                <w:sz w:val="18"/>
                <w:szCs w:val="18"/>
              </w:rPr>
              <w:t>1</w:t>
            </w:r>
            <w:r w:rsidRPr="00BA18F5">
              <w:rPr>
                <w:rFonts w:asciiTheme="minorEastAsia" w:eastAsiaTheme="minorEastAsia" w:hAnsiTheme="minorEastAsia"/>
                <w:color w:val="FF0000"/>
                <w:sz w:val="18"/>
                <w:szCs w:val="18"/>
              </w:rPr>
              <w:t>.</w:t>
            </w:r>
            <w:r>
              <w:rPr>
                <w:rFonts w:asciiTheme="minorEastAsia" w:eastAsiaTheme="minorEastAsia" w:hAnsiTheme="minorEastAsia"/>
                <w:color w:val="FF0000"/>
                <w:sz w:val="18"/>
                <w:szCs w:val="18"/>
              </w:rPr>
              <w:t>11</w:t>
            </w:r>
          </w:p>
        </w:tc>
        <w:tc>
          <w:tcPr>
            <w:tcW w:w="874" w:type="dxa"/>
            <w:vAlign w:val="center"/>
          </w:tcPr>
          <w:p w14:paraId="2BA63B3B" w14:textId="19913146" w:rsidR="004A3427" w:rsidRPr="00ED3C32" w:rsidRDefault="004A3427" w:rsidP="004A3427">
            <w:pPr>
              <w:spacing w:line="28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color w:val="FF0000"/>
                <w:sz w:val="18"/>
                <w:szCs w:val="18"/>
              </w:rPr>
              <w:t>19-20</w:t>
            </w:r>
          </w:p>
        </w:tc>
        <w:tc>
          <w:tcPr>
            <w:tcW w:w="723" w:type="dxa"/>
            <w:vAlign w:val="center"/>
          </w:tcPr>
          <w:p w14:paraId="233B19FB" w14:textId="77777777" w:rsidR="004A3427" w:rsidRPr="00ED3C32" w:rsidRDefault="004A3427" w:rsidP="004A3427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</w:tr>
      <w:tr w:rsidR="004A3427" w14:paraId="66898EEB" w14:textId="77777777" w:rsidTr="00ED3C32">
        <w:trPr>
          <w:cantSplit/>
          <w:trHeight w:hRule="exact" w:val="680"/>
        </w:trPr>
        <w:tc>
          <w:tcPr>
            <w:tcW w:w="728" w:type="dxa"/>
            <w:vAlign w:val="center"/>
          </w:tcPr>
          <w:p w14:paraId="6933D304" w14:textId="77777777" w:rsidR="004A3427" w:rsidRPr="00ED3C32" w:rsidRDefault="004A3427" w:rsidP="004A3427">
            <w:pPr>
              <w:spacing w:line="28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D3C32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701" w:type="dxa"/>
            <w:vAlign w:val="center"/>
          </w:tcPr>
          <w:p w14:paraId="3C8F26DA" w14:textId="75E5CCD8" w:rsidR="004A3427" w:rsidRPr="00ED3C32" w:rsidRDefault="004A3427" w:rsidP="00317CB3">
            <w:pPr>
              <w:spacing w:line="28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D3C32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国有资产管理处</w:t>
            </w:r>
          </w:p>
        </w:tc>
        <w:tc>
          <w:tcPr>
            <w:tcW w:w="3939" w:type="dxa"/>
            <w:vAlign w:val="center"/>
          </w:tcPr>
          <w:p w14:paraId="5AD249AB" w14:textId="6844B13B" w:rsidR="004A3427" w:rsidRPr="00EC09A7" w:rsidRDefault="004A3427" w:rsidP="004A3427">
            <w:pPr>
              <w:spacing w:line="280" w:lineRule="exact"/>
              <w:ind w:leftChars="-1" w:hangingChars="1" w:hanging="2"/>
              <w:rPr>
                <w:rFonts w:asciiTheme="minorEastAsia" w:eastAsiaTheme="minorEastAsia" w:hAnsiTheme="minorEastAsia"/>
                <w:color w:val="FF0000"/>
                <w:sz w:val="18"/>
                <w:szCs w:val="18"/>
              </w:rPr>
            </w:pPr>
            <w:r w:rsidRPr="00EC09A7">
              <w:rPr>
                <w:rFonts w:asciiTheme="minorEastAsia" w:eastAsiaTheme="minorEastAsia" w:hAnsiTheme="minorEastAsia" w:hint="eastAsia"/>
                <w:color w:val="FF0000"/>
                <w:sz w:val="18"/>
                <w:szCs w:val="18"/>
              </w:rPr>
              <w:t>外国语学院/国际教育学院2</w:t>
            </w:r>
            <w:r w:rsidRPr="00EC09A7">
              <w:rPr>
                <w:rFonts w:asciiTheme="minorEastAsia" w:eastAsiaTheme="minorEastAsia" w:hAnsiTheme="minorEastAsia"/>
                <w:color w:val="FF0000"/>
                <w:sz w:val="18"/>
                <w:szCs w:val="18"/>
              </w:rPr>
              <w:t>025</w:t>
            </w:r>
            <w:r w:rsidRPr="00EC09A7">
              <w:rPr>
                <w:rFonts w:asciiTheme="minorEastAsia" w:eastAsiaTheme="minorEastAsia" w:hAnsiTheme="minorEastAsia" w:hint="eastAsia"/>
                <w:color w:val="FF0000"/>
                <w:sz w:val="18"/>
                <w:szCs w:val="18"/>
              </w:rPr>
              <w:t>年资产清查自查报告</w:t>
            </w:r>
          </w:p>
        </w:tc>
        <w:tc>
          <w:tcPr>
            <w:tcW w:w="1132" w:type="dxa"/>
            <w:vAlign w:val="center"/>
          </w:tcPr>
          <w:p w14:paraId="5061021B" w14:textId="362AC77D" w:rsidR="004A3427" w:rsidRPr="00ED3C32" w:rsidRDefault="004A3427" w:rsidP="004A3427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BA18F5">
              <w:rPr>
                <w:rFonts w:asciiTheme="minorEastAsia" w:eastAsiaTheme="minorEastAsia" w:hAnsiTheme="minorEastAsia" w:hint="eastAsia"/>
                <w:color w:val="FF0000"/>
                <w:sz w:val="18"/>
                <w:szCs w:val="18"/>
              </w:rPr>
              <w:t>2</w:t>
            </w:r>
            <w:r w:rsidRPr="00BA18F5">
              <w:rPr>
                <w:rFonts w:asciiTheme="minorEastAsia" w:eastAsiaTheme="minorEastAsia" w:hAnsiTheme="minorEastAsia"/>
                <w:color w:val="FF0000"/>
                <w:sz w:val="18"/>
                <w:szCs w:val="18"/>
              </w:rPr>
              <w:t>025.1</w:t>
            </w:r>
            <w:r>
              <w:rPr>
                <w:rFonts w:asciiTheme="minorEastAsia" w:eastAsiaTheme="minorEastAsia" w:hAnsiTheme="minorEastAsia"/>
                <w:color w:val="FF0000"/>
                <w:sz w:val="18"/>
                <w:szCs w:val="18"/>
              </w:rPr>
              <w:t>1</w:t>
            </w:r>
            <w:r w:rsidRPr="00BA18F5">
              <w:rPr>
                <w:rFonts w:asciiTheme="minorEastAsia" w:eastAsiaTheme="minorEastAsia" w:hAnsiTheme="minorEastAsia"/>
                <w:color w:val="FF0000"/>
                <w:sz w:val="18"/>
                <w:szCs w:val="18"/>
              </w:rPr>
              <w:t>.</w:t>
            </w:r>
            <w:r>
              <w:rPr>
                <w:rFonts w:asciiTheme="minorEastAsia" w:eastAsiaTheme="minorEastAsia" w:hAnsiTheme="minorEastAsia"/>
                <w:color w:val="FF0000"/>
                <w:sz w:val="18"/>
                <w:szCs w:val="18"/>
              </w:rPr>
              <w:t>12</w:t>
            </w:r>
          </w:p>
        </w:tc>
        <w:tc>
          <w:tcPr>
            <w:tcW w:w="874" w:type="dxa"/>
            <w:vAlign w:val="center"/>
          </w:tcPr>
          <w:p w14:paraId="349AAF9C" w14:textId="1B8C0484" w:rsidR="004A3427" w:rsidRPr="00ED3C32" w:rsidRDefault="004A3427" w:rsidP="004A3427">
            <w:pPr>
              <w:spacing w:line="28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color w:val="FF0000"/>
                <w:sz w:val="18"/>
                <w:szCs w:val="18"/>
              </w:rPr>
              <w:t>21-22</w:t>
            </w:r>
          </w:p>
        </w:tc>
        <w:tc>
          <w:tcPr>
            <w:tcW w:w="723" w:type="dxa"/>
            <w:vAlign w:val="center"/>
          </w:tcPr>
          <w:p w14:paraId="2D4FB96E" w14:textId="77777777" w:rsidR="004A3427" w:rsidRPr="00ED3C32" w:rsidRDefault="004A3427" w:rsidP="004A3427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</w:tr>
      <w:tr w:rsidR="004A3427" w14:paraId="47E2663B" w14:textId="77777777" w:rsidTr="00ED3C32">
        <w:trPr>
          <w:cantSplit/>
          <w:trHeight w:hRule="exact" w:val="680"/>
        </w:trPr>
        <w:tc>
          <w:tcPr>
            <w:tcW w:w="728" w:type="dxa"/>
            <w:vAlign w:val="center"/>
          </w:tcPr>
          <w:p w14:paraId="463CC508" w14:textId="77777777" w:rsidR="004A3427" w:rsidRPr="00ED3C32" w:rsidRDefault="004A3427" w:rsidP="004A3427">
            <w:pPr>
              <w:spacing w:line="28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D3C32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701" w:type="dxa"/>
            <w:vAlign w:val="center"/>
          </w:tcPr>
          <w:p w14:paraId="03A954C3" w14:textId="0BF06492" w:rsidR="004A3427" w:rsidRPr="00ED3C32" w:rsidRDefault="004A3427" w:rsidP="00317CB3">
            <w:pPr>
              <w:spacing w:line="28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D3C32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国有资产管理处</w:t>
            </w:r>
          </w:p>
        </w:tc>
        <w:tc>
          <w:tcPr>
            <w:tcW w:w="3939" w:type="dxa"/>
            <w:vAlign w:val="center"/>
          </w:tcPr>
          <w:p w14:paraId="1225605C" w14:textId="1AF8A5C6" w:rsidR="004A3427" w:rsidRPr="00EC09A7" w:rsidRDefault="004A3427" w:rsidP="004A3427">
            <w:pPr>
              <w:tabs>
                <w:tab w:val="left" w:pos="762"/>
              </w:tabs>
              <w:spacing w:line="280" w:lineRule="exact"/>
              <w:ind w:leftChars="-1" w:hangingChars="1" w:hanging="2"/>
              <w:rPr>
                <w:rFonts w:asciiTheme="minorEastAsia" w:eastAsiaTheme="minorEastAsia" w:hAnsiTheme="minorEastAsia"/>
                <w:color w:val="FF0000"/>
                <w:sz w:val="18"/>
                <w:szCs w:val="18"/>
              </w:rPr>
            </w:pPr>
            <w:r w:rsidRPr="00EC09A7">
              <w:rPr>
                <w:rFonts w:asciiTheme="minorEastAsia" w:eastAsiaTheme="minorEastAsia" w:hAnsiTheme="minorEastAsia" w:hint="eastAsia"/>
                <w:color w:val="FF0000"/>
                <w:sz w:val="18"/>
                <w:szCs w:val="18"/>
              </w:rPr>
              <w:t xml:space="preserve"> </w:t>
            </w:r>
            <w:r w:rsidRPr="00EC09A7">
              <w:rPr>
                <w:rFonts w:asciiTheme="minorEastAsia" w:eastAsiaTheme="minorEastAsia" w:hAnsiTheme="minorEastAsia"/>
                <w:color w:val="FF0000"/>
                <w:sz w:val="18"/>
                <w:szCs w:val="18"/>
              </w:rPr>
              <w:t xml:space="preserve">   </w:t>
            </w:r>
            <w:r w:rsidRPr="00EC09A7">
              <w:rPr>
                <w:rFonts w:asciiTheme="minorEastAsia" w:eastAsiaTheme="minorEastAsia" w:hAnsiTheme="minorEastAsia" w:hint="eastAsia"/>
                <w:color w:val="FF0000"/>
                <w:sz w:val="18"/>
                <w:szCs w:val="18"/>
              </w:rPr>
              <w:t>外国语学院┉┉┉┉┉┉┉┉┉┉┉┉┉┉┉┉┉┉</w:t>
            </w:r>
          </w:p>
        </w:tc>
        <w:tc>
          <w:tcPr>
            <w:tcW w:w="1132" w:type="dxa"/>
            <w:vAlign w:val="center"/>
          </w:tcPr>
          <w:p w14:paraId="3EEE60A5" w14:textId="0C02DE53" w:rsidR="004A3427" w:rsidRPr="00ED3C32" w:rsidRDefault="004A3427" w:rsidP="004A3427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BA18F5">
              <w:rPr>
                <w:rFonts w:asciiTheme="minorEastAsia" w:eastAsiaTheme="minorEastAsia" w:hAnsiTheme="minorEastAsia" w:hint="eastAsia"/>
                <w:color w:val="FF0000"/>
                <w:sz w:val="18"/>
                <w:szCs w:val="18"/>
              </w:rPr>
              <w:t>2</w:t>
            </w:r>
            <w:r w:rsidRPr="00BA18F5">
              <w:rPr>
                <w:rFonts w:asciiTheme="minorEastAsia" w:eastAsiaTheme="minorEastAsia" w:hAnsiTheme="minorEastAsia"/>
                <w:color w:val="FF0000"/>
                <w:sz w:val="18"/>
                <w:szCs w:val="18"/>
              </w:rPr>
              <w:t>025.1</w:t>
            </w:r>
            <w:r>
              <w:rPr>
                <w:rFonts w:asciiTheme="minorEastAsia" w:eastAsiaTheme="minorEastAsia" w:hAnsiTheme="minorEastAsia"/>
                <w:color w:val="FF0000"/>
                <w:sz w:val="18"/>
                <w:szCs w:val="18"/>
              </w:rPr>
              <w:t>1</w:t>
            </w:r>
            <w:r w:rsidRPr="00BA18F5">
              <w:rPr>
                <w:rFonts w:asciiTheme="minorEastAsia" w:eastAsiaTheme="minorEastAsia" w:hAnsiTheme="minorEastAsia"/>
                <w:color w:val="FF0000"/>
                <w:sz w:val="18"/>
                <w:szCs w:val="18"/>
              </w:rPr>
              <w:t>.</w:t>
            </w:r>
            <w:r>
              <w:rPr>
                <w:rFonts w:asciiTheme="minorEastAsia" w:eastAsiaTheme="minorEastAsia" w:hAnsiTheme="minorEastAsia"/>
                <w:color w:val="FF0000"/>
                <w:sz w:val="18"/>
                <w:szCs w:val="18"/>
              </w:rPr>
              <w:t>12</w:t>
            </w:r>
          </w:p>
        </w:tc>
        <w:tc>
          <w:tcPr>
            <w:tcW w:w="874" w:type="dxa"/>
            <w:vAlign w:val="center"/>
          </w:tcPr>
          <w:p w14:paraId="59FE6EC2" w14:textId="43C1210D" w:rsidR="004A3427" w:rsidRPr="00ED3C32" w:rsidRDefault="004A3427" w:rsidP="004A3427">
            <w:pPr>
              <w:spacing w:line="28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color w:val="FF0000"/>
                <w:sz w:val="18"/>
                <w:szCs w:val="18"/>
              </w:rPr>
              <w:t>23-24</w:t>
            </w:r>
          </w:p>
        </w:tc>
        <w:tc>
          <w:tcPr>
            <w:tcW w:w="723" w:type="dxa"/>
            <w:vAlign w:val="center"/>
          </w:tcPr>
          <w:p w14:paraId="10EBF9FF" w14:textId="77777777" w:rsidR="004A3427" w:rsidRPr="00ED3C32" w:rsidRDefault="004A3427" w:rsidP="004A3427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</w:tr>
      <w:tr w:rsidR="004A3427" w14:paraId="42375475" w14:textId="77777777" w:rsidTr="00ED3C32">
        <w:trPr>
          <w:cantSplit/>
          <w:trHeight w:hRule="exact" w:val="680"/>
        </w:trPr>
        <w:tc>
          <w:tcPr>
            <w:tcW w:w="728" w:type="dxa"/>
            <w:vAlign w:val="center"/>
          </w:tcPr>
          <w:p w14:paraId="5378C0EC" w14:textId="77777777" w:rsidR="004A3427" w:rsidRPr="00ED3C32" w:rsidRDefault="004A3427" w:rsidP="004A3427">
            <w:pPr>
              <w:spacing w:line="28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D3C32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1701" w:type="dxa"/>
            <w:vAlign w:val="center"/>
          </w:tcPr>
          <w:p w14:paraId="1220826F" w14:textId="204EF04F" w:rsidR="004A3427" w:rsidRPr="00ED3C32" w:rsidRDefault="004A3427" w:rsidP="00317CB3">
            <w:pPr>
              <w:spacing w:line="28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D3C32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国有资产管理处</w:t>
            </w:r>
          </w:p>
        </w:tc>
        <w:tc>
          <w:tcPr>
            <w:tcW w:w="3939" w:type="dxa"/>
            <w:vAlign w:val="center"/>
          </w:tcPr>
          <w:p w14:paraId="04388C6F" w14:textId="1E63A3D0" w:rsidR="004A3427" w:rsidRPr="00EC09A7" w:rsidRDefault="004A3427" w:rsidP="004A3427">
            <w:pPr>
              <w:tabs>
                <w:tab w:val="left" w:pos="762"/>
              </w:tabs>
              <w:spacing w:line="280" w:lineRule="exact"/>
              <w:ind w:leftChars="-1" w:hangingChars="1" w:hanging="2"/>
              <w:rPr>
                <w:rFonts w:asciiTheme="minorEastAsia" w:eastAsiaTheme="minorEastAsia" w:hAnsiTheme="minorEastAsia"/>
                <w:color w:val="FF0000"/>
                <w:sz w:val="18"/>
                <w:szCs w:val="18"/>
              </w:rPr>
            </w:pPr>
            <w:r w:rsidRPr="00EC09A7">
              <w:rPr>
                <w:rFonts w:asciiTheme="minorEastAsia" w:eastAsiaTheme="minorEastAsia" w:hAnsiTheme="minorEastAsia" w:hint="eastAsia"/>
                <w:color w:val="FF0000"/>
                <w:sz w:val="18"/>
                <w:szCs w:val="18"/>
              </w:rPr>
              <w:t>外国语学院┉┉┉┉┉┉┉┉┉┉┉┉┉┉┉┉┉┉</w:t>
            </w:r>
          </w:p>
        </w:tc>
        <w:tc>
          <w:tcPr>
            <w:tcW w:w="1132" w:type="dxa"/>
            <w:vAlign w:val="center"/>
          </w:tcPr>
          <w:p w14:paraId="087022F8" w14:textId="358630AC" w:rsidR="004A3427" w:rsidRPr="00ED3C32" w:rsidRDefault="004A3427" w:rsidP="004A3427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BA18F5">
              <w:rPr>
                <w:rFonts w:asciiTheme="minorEastAsia" w:eastAsiaTheme="minorEastAsia" w:hAnsiTheme="minorEastAsia" w:hint="eastAsia"/>
                <w:color w:val="FF0000"/>
                <w:sz w:val="18"/>
                <w:szCs w:val="18"/>
              </w:rPr>
              <w:t>2</w:t>
            </w:r>
            <w:r w:rsidRPr="00BA18F5">
              <w:rPr>
                <w:rFonts w:asciiTheme="minorEastAsia" w:eastAsiaTheme="minorEastAsia" w:hAnsiTheme="minorEastAsia"/>
                <w:color w:val="FF0000"/>
                <w:sz w:val="18"/>
                <w:szCs w:val="18"/>
              </w:rPr>
              <w:t>025.1</w:t>
            </w:r>
            <w:r>
              <w:rPr>
                <w:rFonts w:asciiTheme="minorEastAsia" w:eastAsiaTheme="minorEastAsia" w:hAnsiTheme="minorEastAsia"/>
                <w:color w:val="FF0000"/>
                <w:sz w:val="18"/>
                <w:szCs w:val="18"/>
              </w:rPr>
              <w:t>1</w:t>
            </w:r>
            <w:r w:rsidRPr="00BA18F5">
              <w:rPr>
                <w:rFonts w:asciiTheme="minorEastAsia" w:eastAsiaTheme="minorEastAsia" w:hAnsiTheme="minorEastAsia"/>
                <w:color w:val="FF0000"/>
                <w:sz w:val="18"/>
                <w:szCs w:val="18"/>
              </w:rPr>
              <w:t>.</w:t>
            </w:r>
            <w:r>
              <w:rPr>
                <w:rFonts w:asciiTheme="minorEastAsia" w:eastAsiaTheme="minorEastAsia" w:hAnsiTheme="minorEastAsia"/>
                <w:color w:val="FF0000"/>
                <w:sz w:val="18"/>
                <w:szCs w:val="18"/>
              </w:rPr>
              <w:t>12</w:t>
            </w:r>
          </w:p>
        </w:tc>
        <w:tc>
          <w:tcPr>
            <w:tcW w:w="874" w:type="dxa"/>
            <w:vAlign w:val="center"/>
          </w:tcPr>
          <w:p w14:paraId="50FA30C0" w14:textId="1B4C9632" w:rsidR="004A3427" w:rsidRPr="00ED3C32" w:rsidRDefault="004A3427" w:rsidP="004A3427">
            <w:pPr>
              <w:spacing w:line="28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color w:val="FF0000"/>
                <w:sz w:val="18"/>
                <w:szCs w:val="18"/>
              </w:rPr>
              <w:t>25-26</w:t>
            </w:r>
          </w:p>
        </w:tc>
        <w:tc>
          <w:tcPr>
            <w:tcW w:w="723" w:type="dxa"/>
            <w:vAlign w:val="center"/>
          </w:tcPr>
          <w:p w14:paraId="292D197B" w14:textId="77777777" w:rsidR="004A3427" w:rsidRPr="00ED3C32" w:rsidRDefault="004A3427" w:rsidP="004A3427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</w:tr>
      <w:tr w:rsidR="004A3427" w14:paraId="0A13DF88" w14:textId="77777777" w:rsidTr="00ED3C32">
        <w:trPr>
          <w:cantSplit/>
          <w:trHeight w:hRule="exact" w:val="680"/>
        </w:trPr>
        <w:tc>
          <w:tcPr>
            <w:tcW w:w="728" w:type="dxa"/>
            <w:vAlign w:val="center"/>
          </w:tcPr>
          <w:p w14:paraId="5FAFDF00" w14:textId="77777777" w:rsidR="004A3427" w:rsidRPr="00ED3C32" w:rsidRDefault="004A3427" w:rsidP="004A3427">
            <w:pPr>
              <w:spacing w:line="28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D3C32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1701" w:type="dxa"/>
            <w:vAlign w:val="center"/>
          </w:tcPr>
          <w:p w14:paraId="30B2D6AF" w14:textId="0F65D42E" w:rsidR="004A3427" w:rsidRPr="00ED3C32" w:rsidRDefault="004A3427" w:rsidP="00317CB3">
            <w:pPr>
              <w:spacing w:line="28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D3C32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国有资产管理处</w:t>
            </w:r>
          </w:p>
        </w:tc>
        <w:tc>
          <w:tcPr>
            <w:tcW w:w="3939" w:type="dxa"/>
            <w:vAlign w:val="center"/>
          </w:tcPr>
          <w:p w14:paraId="57E2C786" w14:textId="77777777" w:rsidR="004A3427" w:rsidRPr="00ED3C32" w:rsidRDefault="004A3427" w:rsidP="004A3427">
            <w:pPr>
              <w:tabs>
                <w:tab w:val="left" w:pos="762"/>
              </w:tabs>
              <w:spacing w:line="280" w:lineRule="exact"/>
              <w:ind w:leftChars="-1" w:hangingChars="1" w:hanging="2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1132" w:type="dxa"/>
            <w:vAlign w:val="center"/>
          </w:tcPr>
          <w:p w14:paraId="320D3240" w14:textId="77777777" w:rsidR="004A3427" w:rsidRPr="00ED3C32" w:rsidRDefault="004A3427" w:rsidP="004A3427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14:paraId="3F4DA189" w14:textId="77777777" w:rsidR="004A3427" w:rsidRPr="00ED3C32" w:rsidRDefault="004A3427" w:rsidP="004A3427">
            <w:pPr>
              <w:spacing w:line="28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 w14:paraId="203AC7E8" w14:textId="77777777" w:rsidR="004A3427" w:rsidRPr="00ED3C32" w:rsidRDefault="004A3427" w:rsidP="004A3427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</w:tr>
      <w:tr w:rsidR="004A3427" w14:paraId="2F9982AC" w14:textId="77777777" w:rsidTr="00ED3C32">
        <w:trPr>
          <w:cantSplit/>
          <w:trHeight w:hRule="exact" w:val="680"/>
        </w:trPr>
        <w:tc>
          <w:tcPr>
            <w:tcW w:w="728" w:type="dxa"/>
            <w:vAlign w:val="center"/>
          </w:tcPr>
          <w:p w14:paraId="37732C7D" w14:textId="77777777" w:rsidR="004A3427" w:rsidRPr="00ED3C32" w:rsidRDefault="004A3427" w:rsidP="004A3427">
            <w:pPr>
              <w:spacing w:line="28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D3C32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1701" w:type="dxa"/>
            <w:vAlign w:val="center"/>
          </w:tcPr>
          <w:p w14:paraId="0915E741" w14:textId="50899525" w:rsidR="004A3427" w:rsidRPr="00ED3C32" w:rsidRDefault="004A3427" w:rsidP="00317CB3">
            <w:pPr>
              <w:spacing w:line="28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D3C32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国有资产管理处</w:t>
            </w:r>
          </w:p>
        </w:tc>
        <w:tc>
          <w:tcPr>
            <w:tcW w:w="3939" w:type="dxa"/>
            <w:vAlign w:val="center"/>
          </w:tcPr>
          <w:p w14:paraId="28556AC7" w14:textId="77777777" w:rsidR="004A3427" w:rsidRPr="00ED3C32" w:rsidRDefault="004A3427" w:rsidP="004A3427">
            <w:pPr>
              <w:tabs>
                <w:tab w:val="left" w:pos="762"/>
              </w:tabs>
              <w:spacing w:line="280" w:lineRule="exact"/>
              <w:ind w:leftChars="-1" w:hangingChars="1" w:hanging="2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1132" w:type="dxa"/>
            <w:vAlign w:val="center"/>
          </w:tcPr>
          <w:p w14:paraId="6FEE16AD" w14:textId="77777777" w:rsidR="004A3427" w:rsidRPr="00ED3C32" w:rsidRDefault="004A3427" w:rsidP="004A3427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14:paraId="1BE8E881" w14:textId="77777777" w:rsidR="004A3427" w:rsidRPr="00ED3C32" w:rsidRDefault="004A3427" w:rsidP="004A3427">
            <w:pPr>
              <w:spacing w:line="28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 w14:paraId="512C67DE" w14:textId="77777777" w:rsidR="004A3427" w:rsidRPr="00ED3C32" w:rsidRDefault="004A3427" w:rsidP="004A3427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</w:tr>
      <w:tr w:rsidR="004A3427" w14:paraId="300B0470" w14:textId="77777777" w:rsidTr="00ED3C32">
        <w:trPr>
          <w:cantSplit/>
          <w:trHeight w:hRule="exact" w:val="680"/>
        </w:trPr>
        <w:tc>
          <w:tcPr>
            <w:tcW w:w="728" w:type="dxa"/>
            <w:vAlign w:val="center"/>
          </w:tcPr>
          <w:p w14:paraId="2F36BDDA" w14:textId="77777777" w:rsidR="004A3427" w:rsidRPr="00ED3C32" w:rsidRDefault="004A3427" w:rsidP="004A3427">
            <w:pPr>
              <w:spacing w:line="28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D3C32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1701" w:type="dxa"/>
            <w:vAlign w:val="center"/>
          </w:tcPr>
          <w:p w14:paraId="397D1097" w14:textId="492B7B44" w:rsidR="004A3427" w:rsidRPr="00ED3C32" w:rsidRDefault="004A3427" w:rsidP="00317CB3">
            <w:pPr>
              <w:spacing w:line="28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D3C32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国有资产管理处</w:t>
            </w:r>
          </w:p>
        </w:tc>
        <w:tc>
          <w:tcPr>
            <w:tcW w:w="3939" w:type="dxa"/>
            <w:vAlign w:val="center"/>
          </w:tcPr>
          <w:p w14:paraId="0DF24A2C" w14:textId="77777777" w:rsidR="004A3427" w:rsidRPr="00ED3C32" w:rsidRDefault="004A3427" w:rsidP="004A3427">
            <w:pPr>
              <w:tabs>
                <w:tab w:val="left" w:pos="762"/>
              </w:tabs>
              <w:spacing w:line="280" w:lineRule="exact"/>
              <w:ind w:leftChars="-1" w:hangingChars="1" w:hanging="2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1132" w:type="dxa"/>
            <w:vAlign w:val="center"/>
          </w:tcPr>
          <w:p w14:paraId="2314413E" w14:textId="77777777" w:rsidR="004A3427" w:rsidRPr="00ED3C32" w:rsidRDefault="004A3427" w:rsidP="004A3427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14:paraId="5B17B765" w14:textId="77777777" w:rsidR="004A3427" w:rsidRPr="00ED3C32" w:rsidRDefault="004A3427" w:rsidP="004A3427">
            <w:pPr>
              <w:spacing w:line="28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 w14:paraId="37E38FA8" w14:textId="77777777" w:rsidR="004A3427" w:rsidRPr="00ED3C32" w:rsidRDefault="004A3427" w:rsidP="004A3427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</w:tr>
      <w:tr w:rsidR="004A3427" w14:paraId="20BE0D0F" w14:textId="77777777" w:rsidTr="00ED3C32">
        <w:trPr>
          <w:cantSplit/>
          <w:trHeight w:hRule="exact" w:val="680"/>
        </w:trPr>
        <w:tc>
          <w:tcPr>
            <w:tcW w:w="728" w:type="dxa"/>
            <w:vAlign w:val="center"/>
          </w:tcPr>
          <w:p w14:paraId="31B5FF73" w14:textId="77777777" w:rsidR="004A3427" w:rsidRPr="00ED3C32" w:rsidRDefault="004A3427" w:rsidP="004A3427">
            <w:pPr>
              <w:spacing w:line="28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D3C32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1701" w:type="dxa"/>
            <w:vAlign w:val="center"/>
          </w:tcPr>
          <w:p w14:paraId="116F818D" w14:textId="2424BCD7" w:rsidR="004A3427" w:rsidRPr="00ED3C32" w:rsidRDefault="004A3427" w:rsidP="00317CB3">
            <w:pPr>
              <w:spacing w:line="28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D3C32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国有资产管理处</w:t>
            </w:r>
          </w:p>
        </w:tc>
        <w:tc>
          <w:tcPr>
            <w:tcW w:w="3939" w:type="dxa"/>
            <w:vAlign w:val="center"/>
          </w:tcPr>
          <w:p w14:paraId="7DC9A5C8" w14:textId="77777777" w:rsidR="004A3427" w:rsidRPr="00ED3C32" w:rsidRDefault="004A3427" w:rsidP="004A3427">
            <w:pPr>
              <w:tabs>
                <w:tab w:val="left" w:pos="634"/>
              </w:tabs>
              <w:spacing w:line="280" w:lineRule="exact"/>
              <w:ind w:leftChars="-1" w:hangingChars="1" w:hanging="2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1132" w:type="dxa"/>
            <w:vAlign w:val="center"/>
          </w:tcPr>
          <w:p w14:paraId="3BE9E643" w14:textId="77777777" w:rsidR="004A3427" w:rsidRPr="00ED3C32" w:rsidRDefault="004A3427" w:rsidP="004A3427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14:paraId="173374E1" w14:textId="77777777" w:rsidR="004A3427" w:rsidRPr="00ED3C32" w:rsidRDefault="004A3427" w:rsidP="004A3427">
            <w:pPr>
              <w:spacing w:line="28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 w14:paraId="2C179BBB" w14:textId="77777777" w:rsidR="004A3427" w:rsidRPr="00ED3C32" w:rsidRDefault="004A3427" w:rsidP="004A3427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</w:tr>
      <w:tr w:rsidR="004A3427" w14:paraId="66A74DEC" w14:textId="77777777" w:rsidTr="00ED3C32">
        <w:trPr>
          <w:cantSplit/>
          <w:trHeight w:hRule="exact" w:val="680"/>
        </w:trPr>
        <w:tc>
          <w:tcPr>
            <w:tcW w:w="728" w:type="dxa"/>
            <w:vAlign w:val="center"/>
          </w:tcPr>
          <w:p w14:paraId="3607ADCD" w14:textId="77777777" w:rsidR="004A3427" w:rsidRPr="00ED3C32" w:rsidRDefault="004A3427" w:rsidP="004A3427">
            <w:pPr>
              <w:spacing w:line="28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D3C32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1701" w:type="dxa"/>
            <w:vAlign w:val="center"/>
          </w:tcPr>
          <w:p w14:paraId="177BDA3A" w14:textId="306D557B" w:rsidR="004A3427" w:rsidRPr="00ED3C32" w:rsidRDefault="004A3427" w:rsidP="00317CB3">
            <w:pPr>
              <w:spacing w:line="28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D3C32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国有资产管理处</w:t>
            </w:r>
          </w:p>
        </w:tc>
        <w:tc>
          <w:tcPr>
            <w:tcW w:w="3939" w:type="dxa"/>
            <w:vAlign w:val="center"/>
          </w:tcPr>
          <w:p w14:paraId="056F944D" w14:textId="77777777" w:rsidR="004A3427" w:rsidRPr="00ED3C32" w:rsidRDefault="004A3427" w:rsidP="004A3427">
            <w:pPr>
              <w:tabs>
                <w:tab w:val="left" w:pos="762"/>
              </w:tabs>
              <w:spacing w:line="280" w:lineRule="exact"/>
              <w:ind w:leftChars="-1" w:hangingChars="1" w:hanging="2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1132" w:type="dxa"/>
            <w:vAlign w:val="center"/>
          </w:tcPr>
          <w:p w14:paraId="24990E6A" w14:textId="77777777" w:rsidR="004A3427" w:rsidRPr="00ED3C32" w:rsidRDefault="004A3427" w:rsidP="004A3427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14:paraId="1ECAB414" w14:textId="77777777" w:rsidR="004A3427" w:rsidRPr="00ED3C32" w:rsidRDefault="004A3427" w:rsidP="004A3427">
            <w:pPr>
              <w:spacing w:line="28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 w14:paraId="616B2640" w14:textId="77777777" w:rsidR="004A3427" w:rsidRPr="00ED3C32" w:rsidRDefault="004A3427" w:rsidP="004A3427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</w:tr>
      <w:tr w:rsidR="004A3427" w14:paraId="2A5075BB" w14:textId="77777777" w:rsidTr="00ED3C32">
        <w:trPr>
          <w:cantSplit/>
          <w:trHeight w:hRule="exact" w:val="680"/>
        </w:trPr>
        <w:tc>
          <w:tcPr>
            <w:tcW w:w="728" w:type="dxa"/>
            <w:vAlign w:val="center"/>
          </w:tcPr>
          <w:p w14:paraId="3B654D6C" w14:textId="77777777" w:rsidR="004A3427" w:rsidRPr="00ED3C32" w:rsidRDefault="004A3427" w:rsidP="004A3427">
            <w:pPr>
              <w:spacing w:line="28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D3C32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1701" w:type="dxa"/>
            <w:vAlign w:val="center"/>
          </w:tcPr>
          <w:p w14:paraId="21B67733" w14:textId="6D750D33" w:rsidR="004A3427" w:rsidRPr="00ED3C32" w:rsidRDefault="004A3427" w:rsidP="00317CB3">
            <w:pPr>
              <w:spacing w:line="28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D3C32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国有资产管理处</w:t>
            </w:r>
          </w:p>
        </w:tc>
        <w:tc>
          <w:tcPr>
            <w:tcW w:w="3939" w:type="dxa"/>
            <w:vAlign w:val="center"/>
          </w:tcPr>
          <w:p w14:paraId="7007A489" w14:textId="77777777" w:rsidR="004A3427" w:rsidRPr="00ED3C32" w:rsidRDefault="004A3427" w:rsidP="004A3427">
            <w:pPr>
              <w:tabs>
                <w:tab w:val="left" w:pos="762"/>
              </w:tabs>
              <w:spacing w:line="280" w:lineRule="exact"/>
              <w:ind w:leftChars="-1" w:hangingChars="1" w:hanging="2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1132" w:type="dxa"/>
            <w:vAlign w:val="center"/>
          </w:tcPr>
          <w:p w14:paraId="704000C5" w14:textId="77777777" w:rsidR="004A3427" w:rsidRPr="00ED3C32" w:rsidRDefault="004A3427" w:rsidP="004A3427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14:paraId="626A8013" w14:textId="77777777" w:rsidR="004A3427" w:rsidRPr="00ED3C32" w:rsidRDefault="004A3427" w:rsidP="004A3427">
            <w:pPr>
              <w:spacing w:line="28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 w14:paraId="2AC03225" w14:textId="77777777" w:rsidR="004A3427" w:rsidRPr="00ED3C32" w:rsidRDefault="004A3427" w:rsidP="004A3427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</w:tr>
      <w:tr w:rsidR="004A3427" w14:paraId="1E873EE3" w14:textId="77777777" w:rsidTr="00ED3C32">
        <w:trPr>
          <w:cantSplit/>
          <w:trHeight w:hRule="exact" w:val="680"/>
        </w:trPr>
        <w:tc>
          <w:tcPr>
            <w:tcW w:w="728" w:type="dxa"/>
            <w:vAlign w:val="center"/>
          </w:tcPr>
          <w:p w14:paraId="6BC15AED" w14:textId="77777777" w:rsidR="004A3427" w:rsidRPr="00ED3C32" w:rsidRDefault="004A3427" w:rsidP="004A3427">
            <w:pPr>
              <w:spacing w:line="28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D3C32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1701" w:type="dxa"/>
            <w:vAlign w:val="center"/>
          </w:tcPr>
          <w:p w14:paraId="2D6172DD" w14:textId="3E883C3D" w:rsidR="004A3427" w:rsidRPr="00ED3C32" w:rsidRDefault="004A3427" w:rsidP="00317CB3">
            <w:pPr>
              <w:spacing w:line="28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D3C32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国有资产管理处</w:t>
            </w:r>
          </w:p>
        </w:tc>
        <w:tc>
          <w:tcPr>
            <w:tcW w:w="3939" w:type="dxa"/>
            <w:vAlign w:val="center"/>
          </w:tcPr>
          <w:p w14:paraId="0E805FBB" w14:textId="77777777" w:rsidR="004A3427" w:rsidRPr="00ED3C32" w:rsidRDefault="004A3427" w:rsidP="004A3427">
            <w:pPr>
              <w:tabs>
                <w:tab w:val="left" w:pos="762"/>
              </w:tabs>
              <w:spacing w:line="280" w:lineRule="exact"/>
              <w:ind w:leftChars="-1" w:hangingChars="1" w:hanging="2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1132" w:type="dxa"/>
            <w:vAlign w:val="center"/>
          </w:tcPr>
          <w:p w14:paraId="6DE53B6F" w14:textId="77777777" w:rsidR="004A3427" w:rsidRPr="00ED3C32" w:rsidRDefault="004A3427" w:rsidP="004A3427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14:paraId="0E25FB80" w14:textId="77777777" w:rsidR="004A3427" w:rsidRPr="00ED3C32" w:rsidRDefault="004A3427" w:rsidP="004A3427">
            <w:pPr>
              <w:spacing w:line="28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 w14:paraId="622E1FCF" w14:textId="77777777" w:rsidR="004A3427" w:rsidRPr="00ED3C32" w:rsidRDefault="004A3427" w:rsidP="004A3427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</w:tr>
      <w:tr w:rsidR="004A3427" w14:paraId="50D7741A" w14:textId="77777777" w:rsidTr="00ED3C32">
        <w:trPr>
          <w:cantSplit/>
          <w:trHeight w:hRule="exact" w:val="680"/>
        </w:trPr>
        <w:tc>
          <w:tcPr>
            <w:tcW w:w="728" w:type="dxa"/>
            <w:vAlign w:val="center"/>
          </w:tcPr>
          <w:p w14:paraId="45845984" w14:textId="77777777" w:rsidR="004A3427" w:rsidRPr="00ED3C32" w:rsidRDefault="004A3427" w:rsidP="004A3427">
            <w:pPr>
              <w:spacing w:line="28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D3C32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lastRenderedPageBreak/>
              <w:t>19</w:t>
            </w:r>
          </w:p>
        </w:tc>
        <w:tc>
          <w:tcPr>
            <w:tcW w:w="1701" w:type="dxa"/>
            <w:vAlign w:val="center"/>
          </w:tcPr>
          <w:p w14:paraId="7D6B53DB" w14:textId="0B7BBA6B" w:rsidR="004A3427" w:rsidRPr="00ED3C32" w:rsidRDefault="004A3427" w:rsidP="00317CB3">
            <w:pPr>
              <w:spacing w:line="28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D3C32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国有资产管理处</w:t>
            </w:r>
          </w:p>
        </w:tc>
        <w:tc>
          <w:tcPr>
            <w:tcW w:w="3939" w:type="dxa"/>
            <w:vAlign w:val="center"/>
          </w:tcPr>
          <w:p w14:paraId="197D03EE" w14:textId="77777777" w:rsidR="004A3427" w:rsidRPr="00ED3C32" w:rsidRDefault="004A3427" w:rsidP="004A3427">
            <w:pPr>
              <w:tabs>
                <w:tab w:val="left" w:pos="762"/>
              </w:tabs>
              <w:spacing w:line="280" w:lineRule="exact"/>
              <w:ind w:leftChars="-1" w:hangingChars="1" w:hanging="2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1132" w:type="dxa"/>
            <w:vAlign w:val="center"/>
          </w:tcPr>
          <w:p w14:paraId="6C0C7AC7" w14:textId="77777777" w:rsidR="004A3427" w:rsidRPr="00ED3C32" w:rsidRDefault="004A3427" w:rsidP="004A3427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14:paraId="35CF22C6" w14:textId="77777777" w:rsidR="004A3427" w:rsidRPr="00ED3C32" w:rsidRDefault="004A3427" w:rsidP="004A3427">
            <w:pPr>
              <w:spacing w:line="28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 w14:paraId="6675D0C8" w14:textId="77777777" w:rsidR="004A3427" w:rsidRPr="00ED3C32" w:rsidRDefault="004A3427" w:rsidP="004A3427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</w:tr>
      <w:tr w:rsidR="004A3427" w14:paraId="7D08D0DB" w14:textId="77777777" w:rsidTr="00ED3C32">
        <w:trPr>
          <w:cantSplit/>
          <w:trHeight w:hRule="exact" w:val="680"/>
        </w:trPr>
        <w:tc>
          <w:tcPr>
            <w:tcW w:w="728" w:type="dxa"/>
            <w:vAlign w:val="center"/>
          </w:tcPr>
          <w:p w14:paraId="748DF56A" w14:textId="77777777" w:rsidR="004A3427" w:rsidRPr="00ED3C32" w:rsidRDefault="004A3427" w:rsidP="004A3427">
            <w:pPr>
              <w:spacing w:line="28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D3C32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701" w:type="dxa"/>
            <w:vAlign w:val="center"/>
          </w:tcPr>
          <w:p w14:paraId="590FFFBB" w14:textId="24AB4E93" w:rsidR="004A3427" w:rsidRPr="00ED3C32" w:rsidRDefault="004A3427" w:rsidP="00317CB3">
            <w:pPr>
              <w:spacing w:line="28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D3C32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国有资产管理处</w:t>
            </w:r>
          </w:p>
        </w:tc>
        <w:tc>
          <w:tcPr>
            <w:tcW w:w="3939" w:type="dxa"/>
            <w:vAlign w:val="center"/>
          </w:tcPr>
          <w:p w14:paraId="55D28518" w14:textId="77777777" w:rsidR="004A3427" w:rsidRPr="00ED3C32" w:rsidRDefault="004A3427" w:rsidP="004A3427">
            <w:pPr>
              <w:tabs>
                <w:tab w:val="left" w:pos="762"/>
              </w:tabs>
              <w:spacing w:line="280" w:lineRule="exact"/>
              <w:ind w:leftChars="-1" w:hangingChars="1" w:hanging="2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1132" w:type="dxa"/>
            <w:vAlign w:val="center"/>
          </w:tcPr>
          <w:p w14:paraId="0848D399" w14:textId="77777777" w:rsidR="004A3427" w:rsidRPr="00ED3C32" w:rsidRDefault="004A3427" w:rsidP="004A3427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14:paraId="6CEA3AF1" w14:textId="77777777" w:rsidR="004A3427" w:rsidRPr="00ED3C32" w:rsidRDefault="004A3427" w:rsidP="004A3427">
            <w:pPr>
              <w:spacing w:line="28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 w14:paraId="70E42FC0" w14:textId="77777777" w:rsidR="004A3427" w:rsidRPr="00ED3C32" w:rsidRDefault="004A3427" w:rsidP="004A3427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</w:tr>
      <w:tr w:rsidR="004A3427" w14:paraId="011BAA89" w14:textId="77777777" w:rsidTr="00ED3C32">
        <w:trPr>
          <w:cantSplit/>
          <w:trHeight w:hRule="exact" w:val="680"/>
        </w:trPr>
        <w:tc>
          <w:tcPr>
            <w:tcW w:w="728" w:type="dxa"/>
            <w:vAlign w:val="center"/>
          </w:tcPr>
          <w:p w14:paraId="46F36DAB" w14:textId="502DA21E" w:rsidR="004A3427" w:rsidRPr="00ED3C32" w:rsidRDefault="004A3427" w:rsidP="004A3427">
            <w:pPr>
              <w:spacing w:line="28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D3C32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2</w:t>
            </w:r>
            <w:r w:rsidRPr="00ED3C32">
              <w:rPr>
                <w:rFonts w:ascii="宋体" w:hAnsi="宋体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14:paraId="03C3088D" w14:textId="5AF21D9D" w:rsidR="004A3427" w:rsidRPr="00ED3C32" w:rsidRDefault="004A3427" w:rsidP="00317CB3">
            <w:pPr>
              <w:spacing w:line="28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D3C32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国有资产管理处</w:t>
            </w:r>
          </w:p>
        </w:tc>
        <w:tc>
          <w:tcPr>
            <w:tcW w:w="3939" w:type="dxa"/>
            <w:vAlign w:val="center"/>
          </w:tcPr>
          <w:p w14:paraId="6C2BAB03" w14:textId="77777777" w:rsidR="004A3427" w:rsidRPr="00ED3C32" w:rsidRDefault="004A3427" w:rsidP="004A3427">
            <w:pPr>
              <w:tabs>
                <w:tab w:val="left" w:pos="762"/>
              </w:tabs>
              <w:spacing w:line="280" w:lineRule="exact"/>
              <w:ind w:leftChars="-1" w:hangingChars="1" w:hanging="2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1132" w:type="dxa"/>
            <w:vAlign w:val="center"/>
          </w:tcPr>
          <w:p w14:paraId="624C8F38" w14:textId="77777777" w:rsidR="004A3427" w:rsidRPr="00ED3C32" w:rsidRDefault="004A3427" w:rsidP="004A3427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14:paraId="2E1F3E5F" w14:textId="77777777" w:rsidR="004A3427" w:rsidRPr="00ED3C32" w:rsidRDefault="004A3427" w:rsidP="004A3427">
            <w:pPr>
              <w:spacing w:line="28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 w14:paraId="7FA892FB" w14:textId="77777777" w:rsidR="004A3427" w:rsidRPr="00ED3C32" w:rsidRDefault="004A3427" w:rsidP="004A3427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</w:tr>
      <w:tr w:rsidR="004A3427" w14:paraId="382B3D62" w14:textId="77777777" w:rsidTr="00ED3C32">
        <w:trPr>
          <w:cantSplit/>
          <w:trHeight w:hRule="exact" w:val="680"/>
        </w:trPr>
        <w:tc>
          <w:tcPr>
            <w:tcW w:w="728" w:type="dxa"/>
            <w:vAlign w:val="center"/>
          </w:tcPr>
          <w:p w14:paraId="1264AAE7" w14:textId="07DA187B" w:rsidR="004A3427" w:rsidRPr="00ED3C32" w:rsidRDefault="004A3427" w:rsidP="004A3427">
            <w:pPr>
              <w:spacing w:line="28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D3C32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2</w:t>
            </w:r>
            <w:r w:rsidRPr="00ED3C32">
              <w:rPr>
                <w:rFonts w:ascii="宋体" w:hAnsi="宋体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3AFD2B85" w14:textId="1567036D" w:rsidR="004A3427" w:rsidRPr="00ED3C32" w:rsidRDefault="004A3427" w:rsidP="00317CB3">
            <w:pPr>
              <w:spacing w:line="28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D3C32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国有资产管理处</w:t>
            </w:r>
          </w:p>
        </w:tc>
        <w:tc>
          <w:tcPr>
            <w:tcW w:w="3939" w:type="dxa"/>
            <w:vAlign w:val="center"/>
          </w:tcPr>
          <w:p w14:paraId="1D7B71B9" w14:textId="77777777" w:rsidR="004A3427" w:rsidRPr="00ED3C32" w:rsidRDefault="004A3427" w:rsidP="004A3427">
            <w:pPr>
              <w:tabs>
                <w:tab w:val="left" w:pos="762"/>
              </w:tabs>
              <w:spacing w:line="280" w:lineRule="exact"/>
              <w:ind w:leftChars="-1" w:hangingChars="1" w:hanging="2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1132" w:type="dxa"/>
            <w:vAlign w:val="center"/>
          </w:tcPr>
          <w:p w14:paraId="23C688F8" w14:textId="77777777" w:rsidR="004A3427" w:rsidRPr="00ED3C32" w:rsidRDefault="004A3427" w:rsidP="004A3427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14:paraId="128165DE" w14:textId="77777777" w:rsidR="004A3427" w:rsidRPr="00ED3C32" w:rsidRDefault="004A3427" w:rsidP="004A3427">
            <w:pPr>
              <w:spacing w:line="28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 w14:paraId="092DABFA" w14:textId="77777777" w:rsidR="004A3427" w:rsidRPr="00ED3C32" w:rsidRDefault="004A3427" w:rsidP="004A3427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</w:tr>
      <w:tr w:rsidR="004A3427" w14:paraId="4E2FEA94" w14:textId="77777777" w:rsidTr="00ED3C32">
        <w:trPr>
          <w:cantSplit/>
          <w:trHeight w:hRule="exact" w:val="680"/>
        </w:trPr>
        <w:tc>
          <w:tcPr>
            <w:tcW w:w="728" w:type="dxa"/>
            <w:vAlign w:val="center"/>
          </w:tcPr>
          <w:p w14:paraId="4B74B798" w14:textId="296EEA8E" w:rsidR="004A3427" w:rsidRPr="00ED3C32" w:rsidRDefault="004A3427" w:rsidP="004A3427">
            <w:pPr>
              <w:spacing w:line="28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D3C32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2</w:t>
            </w:r>
            <w:r w:rsidRPr="00ED3C32">
              <w:rPr>
                <w:rFonts w:ascii="宋体" w:hAnsi="宋体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701" w:type="dxa"/>
            <w:vAlign w:val="center"/>
          </w:tcPr>
          <w:p w14:paraId="57B4104B" w14:textId="2BFB3BF3" w:rsidR="004A3427" w:rsidRPr="00ED3C32" w:rsidRDefault="004A3427" w:rsidP="00317CB3">
            <w:pPr>
              <w:spacing w:line="28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D3C32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国有资产管理处</w:t>
            </w:r>
          </w:p>
        </w:tc>
        <w:tc>
          <w:tcPr>
            <w:tcW w:w="3939" w:type="dxa"/>
            <w:vAlign w:val="center"/>
          </w:tcPr>
          <w:p w14:paraId="31E1F16D" w14:textId="77777777" w:rsidR="004A3427" w:rsidRPr="00ED3C32" w:rsidRDefault="004A3427" w:rsidP="004A3427">
            <w:pPr>
              <w:tabs>
                <w:tab w:val="left" w:pos="762"/>
              </w:tabs>
              <w:spacing w:line="280" w:lineRule="exact"/>
              <w:ind w:leftChars="-1" w:hangingChars="1" w:hanging="2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1132" w:type="dxa"/>
            <w:vAlign w:val="center"/>
          </w:tcPr>
          <w:p w14:paraId="43F7B6D1" w14:textId="77777777" w:rsidR="004A3427" w:rsidRPr="00ED3C32" w:rsidRDefault="004A3427" w:rsidP="004A3427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14:paraId="112D5010" w14:textId="77777777" w:rsidR="004A3427" w:rsidRPr="00ED3C32" w:rsidRDefault="004A3427" w:rsidP="004A3427">
            <w:pPr>
              <w:spacing w:line="28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 w14:paraId="12652B04" w14:textId="77777777" w:rsidR="004A3427" w:rsidRPr="00ED3C32" w:rsidRDefault="004A3427" w:rsidP="004A3427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</w:tr>
      <w:tr w:rsidR="004A3427" w14:paraId="5B92D150" w14:textId="77777777" w:rsidTr="00ED3C32">
        <w:trPr>
          <w:cantSplit/>
          <w:trHeight w:hRule="exact" w:val="680"/>
        </w:trPr>
        <w:tc>
          <w:tcPr>
            <w:tcW w:w="728" w:type="dxa"/>
            <w:vAlign w:val="center"/>
          </w:tcPr>
          <w:p w14:paraId="1F471D77" w14:textId="246CFC47" w:rsidR="004A3427" w:rsidRPr="00ED3C32" w:rsidRDefault="004A3427" w:rsidP="004A3427">
            <w:pPr>
              <w:spacing w:line="28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D3C32">
              <w:rPr>
                <w:rFonts w:ascii="宋体" w:hAnsi="宋体"/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1701" w:type="dxa"/>
            <w:vAlign w:val="center"/>
          </w:tcPr>
          <w:p w14:paraId="06420EB7" w14:textId="26E6A18B" w:rsidR="004A3427" w:rsidRPr="00ED3C32" w:rsidRDefault="004A3427" w:rsidP="00317CB3">
            <w:pPr>
              <w:spacing w:line="28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D3C32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国有资产管理处</w:t>
            </w:r>
          </w:p>
        </w:tc>
        <w:tc>
          <w:tcPr>
            <w:tcW w:w="3939" w:type="dxa"/>
            <w:vAlign w:val="center"/>
          </w:tcPr>
          <w:p w14:paraId="2F3B239A" w14:textId="77777777" w:rsidR="004A3427" w:rsidRPr="00ED3C32" w:rsidRDefault="004A3427" w:rsidP="004A3427">
            <w:pPr>
              <w:tabs>
                <w:tab w:val="left" w:pos="762"/>
              </w:tabs>
              <w:spacing w:line="280" w:lineRule="exact"/>
              <w:ind w:leftChars="-1" w:hangingChars="1" w:hanging="2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1132" w:type="dxa"/>
            <w:vAlign w:val="center"/>
          </w:tcPr>
          <w:p w14:paraId="0AD1895D" w14:textId="77777777" w:rsidR="004A3427" w:rsidRPr="00ED3C32" w:rsidRDefault="004A3427" w:rsidP="004A3427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14:paraId="238F7407" w14:textId="77777777" w:rsidR="004A3427" w:rsidRPr="00ED3C32" w:rsidRDefault="004A3427" w:rsidP="004A3427">
            <w:pPr>
              <w:spacing w:line="28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 w14:paraId="5162EFB5" w14:textId="77777777" w:rsidR="004A3427" w:rsidRPr="00ED3C32" w:rsidRDefault="004A3427" w:rsidP="004A3427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</w:tr>
      <w:tr w:rsidR="00317CB3" w14:paraId="5FF29D8E" w14:textId="77777777" w:rsidTr="00ED3C32">
        <w:trPr>
          <w:cantSplit/>
          <w:trHeight w:hRule="exact" w:val="680"/>
        </w:trPr>
        <w:tc>
          <w:tcPr>
            <w:tcW w:w="728" w:type="dxa"/>
            <w:vAlign w:val="center"/>
          </w:tcPr>
          <w:p w14:paraId="7F9CE09B" w14:textId="48E17D7E" w:rsidR="00317CB3" w:rsidRPr="00ED3C32" w:rsidRDefault="00317CB3" w:rsidP="004A3427">
            <w:pPr>
              <w:spacing w:line="28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D3C32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2</w:t>
            </w:r>
            <w:r w:rsidRPr="00ED3C32">
              <w:rPr>
                <w:rFonts w:ascii="宋体" w:hAnsi="宋体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701" w:type="dxa"/>
            <w:vAlign w:val="center"/>
          </w:tcPr>
          <w:p w14:paraId="40618DC6" w14:textId="111A2AEE" w:rsidR="00317CB3" w:rsidRPr="00ED3C32" w:rsidRDefault="00317CB3" w:rsidP="00317CB3">
            <w:pPr>
              <w:spacing w:line="280" w:lineRule="exact"/>
              <w:jc w:val="center"/>
              <w:rPr>
                <w:rFonts w:ascii="宋体" w:hAnsi="宋体" w:hint="eastAsia"/>
                <w:color w:val="000000" w:themeColor="text1"/>
                <w:sz w:val="18"/>
                <w:szCs w:val="18"/>
              </w:rPr>
            </w:pPr>
            <w:r w:rsidRPr="00ED3C32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国有资产管理处</w:t>
            </w:r>
          </w:p>
        </w:tc>
        <w:tc>
          <w:tcPr>
            <w:tcW w:w="3939" w:type="dxa"/>
            <w:vAlign w:val="center"/>
          </w:tcPr>
          <w:p w14:paraId="7988BB52" w14:textId="77777777" w:rsidR="00317CB3" w:rsidRPr="00ED3C32" w:rsidRDefault="00317CB3" w:rsidP="004A3427">
            <w:pPr>
              <w:tabs>
                <w:tab w:val="left" w:pos="762"/>
              </w:tabs>
              <w:spacing w:line="280" w:lineRule="exact"/>
              <w:ind w:leftChars="-1" w:hangingChars="1" w:hanging="2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1132" w:type="dxa"/>
            <w:vAlign w:val="center"/>
          </w:tcPr>
          <w:p w14:paraId="0D872331" w14:textId="77777777" w:rsidR="00317CB3" w:rsidRPr="00ED3C32" w:rsidRDefault="00317CB3" w:rsidP="004A3427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14:paraId="145DBF95" w14:textId="77777777" w:rsidR="00317CB3" w:rsidRPr="00ED3C32" w:rsidRDefault="00317CB3" w:rsidP="004A3427">
            <w:pPr>
              <w:spacing w:line="28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 w14:paraId="6B8B741E" w14:textId="77777777" w:rsidR="00317CB3" w:rsidRPr="00ED3C32" w:rsidRDefault="00317CB3" w:rsidP="004A3427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</w:tr>
      <w:tr w:rsidR="00317CB3" w14:paraId="18B95863" w14:textId="77777777" w:rsidTr="00ED3C32">
        <w:trPr>
          <w:cantSplit/>
          <w:trHeight w:hRule="exact" w:val="680"/>
        </w:trPr>
        <w:tc>
          <w:tcPr>
            <w:tcW w:w="728" w:type="dxa"/>
            <w:vAlign w:val="center"/>
          </w:tcPr>
          <w:p w14:paraId="799337C2" w14:textId="7360F784" w:rsidR="00317CB3" w:rsidRPr="00ED3C32" w:rsidRDefault="00317CB3" w:rsidP="004A3427">
            <w:pPr>
              <w:spacing w:line="28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2</w:t>
            </w:r>
            <w:r>
              <w:rPr>
                <w:rFonts w:ascii="宋体" w:hAnsi="宋体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701" w:type="dxa"/>
            <w:vAlign w:val="center"/>
          </w:tcPr>
          <w:p w14:paraId="1FCF1240" w14:textId="33ED97B2" w:rsidR="00317CB3" w:rsidRPr="00ED3C32" w:rsidRDefault="00317CB3" w:rsidP="00317CB3">
            <w:pPr>
              <w:spacing w:line="280" w:lineRule="exact"/>
              <w:jc w:val="center"/>
              <w:rPr>
                <w:rFonts w:ascii="宋体" w:hAnsi="宋体" w:hint="eastAsia"/>
                <w:color w:val="000000" w:themeColor="text1"/>
                <w:sz w:val="18"/>
                <w:szCs w:val="18"/>
              </w:rPr>
            </w:pPr>
            <w:r w:rsidRPr="00ED3C32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国有资产管理处</w:t>
            </w:r>
          </w:p>
        </w:tc>
        <w:tc>
          <w:tcPr>
            <w:tcW w:w="3939" w:type="dxa"/>
            <w:vAlign w:val="center"/>
          </w:tcPr>
          <w:p w14:paraId="65FBF5FE" w14:textId="77777777" w:rsidR="00317CB3" w:rsidRPr="00ED3C32" w:rsidRDefault="00317CB3" w:rsidP="004A3427">
            <w:pPr>
              <w:tabs>
                <w:tab w:val="left" w:pos="762"/>
              </w:tabs>
              <w:spacing w:line="280" w:lineRule="exact"/>
              <w:ind w:leftChars="-1" w:hangingChars="1" w:hanging="2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1132" w:type="dxa"/>
            <w:vAlign w:val="center"/>
          </w:tcPr>
          <w:p w14:paraId="0E18FBD3" w14:textId="77777777" w:rsidR="00317CB3" w:rsidRPr="00ED3C32" w:rsidRDefault="00317CB3" w:rsidP="004A3427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14:paraId="6F818C5D" w14:textId="77777777" w:rsidR="00317CB3" w:rsidRPr="00ED3C32" w:rsidRDefault="00317CB3" w:rsidP="004A3427">
            <w:pPr>
              <w:spacing w:line="28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 w14:paraId="57F2CD43" w14:textId="77777777" w:rsidR="00317CB3" w:rsidRPr="00ED3C32" w:rsidRDefault="00317CB3" w:rsidP="004A3427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</w:tr>
      <w:tr w:rsidR="00317CB3" w14:paraId="45FAC91A" w14:textId="77777777" w:rsidTr="00ED3C32">
        <w:trPr>
          <w:cantSplit/>
          <w:trHeight w:hRule="exact" w:val="680"/>
        </w:trPr>
        <w:tc>
          <w:tcPr>
            <w:tcW w:w="728" w:type="dxa"/>
            <w:vAlign w:val="center"/>
          </w:tcPr>
          <w:p w14:paraId="198087AA" w14:textId="48F4D50A" w:rsidR="00317CB3" w:rsidRPr="00ED3C32" w:rsidRDefault="00317CB3" w:rsidP="004A3427">
            <w:pPr>
              <w:spacing w:line="28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2</w:t>
            </w:r>
            <w:r>
              <w:rPr>
                <w:rFonts w:ascii="宋体" w:hAnsi="宋体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701" w:type="dxa"/>
            <w:vAlign w:val="center"/>
          </w:tcPr>
          <w:p w14:paraId="72E132FC" w14:textId="3CE15A16" w:rsidR="00317CB3" w:rsidRPr="00ED3C32" w:rsidRDefault="00317CB3" w:rsidP="00317CB3">
            <w:pPr>
              <w:spacing w:line="280" w:lineRule="exact"/>
              <w:jc w:val="center"/>
              <w:rPr>
                <w:rFonts w:ascii="宋体" w:hAnsi="宋体" w:hint="eastAsia"/>
                <w:color w:val="000000" w:themeColor="text1"/>
                <w:sz w:val="18"/>
                <w:szCs w:val="18"/>
              </w:rPr>
            </w:pPr>
            <w:r w:rsidRPr="00ED3C32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国有资产管理处</w:t>
            </w:r>
          </w:p>
        </w:tc>
        <w:tc>
          <w:tcPr>
            <w:tcW w:w="3939" w:type="dxa"/>
            <w:vAlign w:val="center"/>
          </w:tcPr>
          <w:p w14:paraId="446DF086" w14:textId="77777777" w:rsidR="00317CB3" w:rsidRPr="00ED3C32" w:rsidRDefault="00317CB3" w:rsidP="004A3427">
            <w:pPr>
              <w:tabs>
                <w:tab w:val="left" w:pos="762"/>
              </w:tabs>
              <w:spacing w:line="280" w:lineRule="exact"/>
              <w:ind w:leftChars="-1" w:hangingChars="1" w:hanging="2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1132" w:type="dxa"/>
            <w:vAlign w:val="center"/>
          </w:tcPr>
          <w:p w14:paraId="48B10BA3" w14:textId="77777777" w:rsidR="00317CB3" w:rsidRPr="00ED3C32" w:rsidRDefault="00317CB3" w:rsidP="004A3427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14:paraId="4B184694" w14:textId="77777777" w:rsidR="00317CB3" w:rsidRPr="00ED3C32" w:rsidRDefault="00317CB3" w:rsidP="004A3427">
            <w:pPr>
              <w:spacing w:line="28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 w14:paraId="7D5877D9" w14:textId="77777777" w:rsidR="00317CB3" w:rsidRPr="00ED3C32" w:rsidRDefault="00317CB3" w:rsidP="004A3427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</w:tr>
      <w:tr w:rsidR="00317CB3" w14:paraId="7DC9C3C9" w14:textId="77777777" w:rsidTr="00ED3C32">
        <w:trPr>
          <w:cantSplit/>
          <w:trHeight w:hRule="exact" w:val="680"/>
        </w:trPr>
        <w:tc>
          <w:tcPr>
            <w:tcW w:w="728" w:type="dxa"/>
            <w:vAlign w:val="center"/>
          </w:tcPr>
          <w:p w14:paraId="6BF9C10A" w14:textId="07CD85B0" w:rsidR="00317CB3" w:rsidRPr="00ED3C32" w:rsidRDefault="00317CB3" w:rsidP="004A3427">
            <w:pPr>
              <w:spacing w:line="28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2</w:t>
            </w:r>
            <w:r>
              <w:rPr>
                <w:rFonts w:ascii="宋体" w:hAnsi="宋体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701" w:type="dxa"/>
            <w:vAlign w:val="center"/>
          </w:tcPr>
          <w:p w14:paraId="676F96FD" w14:textId="2C49D057" w:rsidR="00317CB3" w:rsidRPr="00ED3C32" w:rsidRDefault="00317CB3" w:rsidP="00317CB3">
            <w:pPr>
              <w:spacing w:line="280" w:lineRule="exact"/>
              <w:jc w:val="center"/>
              <w:rPr>
                <w:rFonts w:ascii="宋体" w:hAnsi="宋体" w:hint="eastAsia"/>
                <w:color w:val="000000" w:themeColor="text1"/>
                <w:sz w:val="18"/>
                <w:szCs w:val="18"/>
              </w:rPr>
            </w:pPr>
            <w:r w:rsidRPr="00ED3C32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国有资产管理处</w:t>
            </w:r>
          </w:p>
        </w:tc>
        <w:tc>
          <w:tcPr>
            <w:tcW w:w="3939" w:type="dxa"/>
            <w:vAlign w:val="center"/>
          </w:tcPr>
          <w:p w14:paraId="3F005994" w14:textId="77777777" w:rsidR="00317CB3" w:rsidRPr="00ED3C32" w:rsidRDefault="00317CB3" w:rsidP="004A3427">
            <w:pPr>
              <w:tabs>
                <w:tab w:val="left" w:pos="762"/>
              </w:tabs>
              <w:spacing w:line="280" w:lineRule="exact"/>
              <w:ind w:leftChars="-1" w:hangingChars="1" w:hanging="2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1132" w:type="dxa"/>
            <w:vAlign w:val="center"/>
          </w:tcPr>
          <w:p w14:paraId="0B794B4D" w14:textId="77777777" w:rsidR="00317CB3" w:rsidRPr="00ED3C32" w:rsidRDefault="00317CB3" w:rsidP="004A3427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14:paraId="474A75DB" w14:textId="77777777" w:rsidR="00317CB3" w:rsidRPr="00ED3C32" w:rsidRDefault="00317CB3" w:rsidP="004A3427">
            <w:pPr>
              <w:spacing w:line="28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 w14:paraId="0E9824D5" w14:textId="77777777" w:rsidR="00317CB3" w:rsidRPr="00ED3C32" w:rsidRDefault="00317CB3" w:rsidP="004A3427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</w:tr>
      <w:tr w:rsidR="00317CB3" w14:paraId="1C4A80E3" w14:textId="77777777" w:rsidTr="00ED3C32">
        <w:trPr>
          <w:cantSplit/>
          <w:trHeight w:hRule="exact" w:val="680"/>
        </w:trPr>
        <w:tc>
          <w:tcPr>
            <w:tcW w:w="728" w:type="dxa"/>
            <w:vAlign w:val="center"/>
          </w:tcPr>
          <w:p w14:paraId="4068F001" w14:textId="5E4FA9EA" w:rsidR="00317CB3" w:rsidRPr="00ED3C32" w:rsidRDefault="00317CB3" w:rsidP="004A3427">
            <w:pPr>
              <w:spacing w:line="28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2</w:t>
            </w:r>
            <w:r>
              <w:rPr>
                <w:rFonts w:ascii="宋体" w:hAnsi="宋体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701" w:type="dxa"/>
            <w:vAlign w:val="center"/>
          </w:tcPr>
          <w:p w14:paraId="14CC251E" w14:textId="26CA64FC" w:rsidR="00317CB3" w:rsidRPr="00ED3C32" w:rsidRDefault="00317CB3" w:rsidP="00317CB3">
            <w:pPr>
              <w:spacing w:line="280" w:lineRule="exact"/>
              <w:jc w:val="center"/>
              <w:rPr>
                <w:rFonts w:ascii="宋体" w:hAnsi="宋体" w:hint="eastAsia"/>
                <w:color w:val="000000" w:themeColor="text1"/>
                <w:sz w:val="18"/>
                <w:szCs w:val="18"/>
              </w:rPr>
            </w:pPr>
            <w:r w:rsidRPr="00ED3C32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国有资产管理处</w:t>
            </w:r>
          </w:p>
        </w:tc>
        <w:tc>
          <w:tcPr>
            <w:tcW w:w="3939" w:type="dxa"/>
            <w:vAlign w:val="center"/>
          </w:tcPr>
          <w:p w14:paraId="76B89FB3" w14:textId="77777777" w:rsidR="00317CB3" w:rsidRPr="00ED3C32" w:rsidRDefault="00317CB3" w:rsidP="004A3427">
            <w:pPr>
              <w:tabs>
                <w:tab w:val="left" w:pos="762"/>
              </w:tabs>
              <w:spacing w:line="280" w:lineRule="exact"/>
              <w:ind w:leftChars="-1" w:hangingChars="1" w:hanging="2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1132" w:type="dxa"/>
            <w:vAlign w:val="center"/>
          </w:tcPr>
          <w:p w14:paraId="23D391E3" w14:textId="77777777" w:rsidR="00317CB3" w:rsidRPr="00ED3C32" w:rsidRDefault="00317CB3" w:rsidP="004A3427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14:paraId="06906EAF" w14:textId="77777777" w:rsidR="00317CB3" w:rsidRPr="00ED3C32" w:rsidRDefault="00317CB3" w:rsidP="004A3427">
            <w:pPr>
              <w:spacing w:line="28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 w14:paraId="6DF2F268" w14:textId="77777777" w:rsidR="00317CB3" w:rsidRPr="00ED3C32" w:rsidRDefault="00317CB3" w:rsidP="004A3427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</w:tr>
      <w:tr w:rsidR="00317CB3" w14:paraId="6D2ACED4" w14:textId="77777777" w:rsidTr="00ED3C32">
        <w:trPr>
          <w:cantSplit/>
          <w:trHeight w:hRule="exact" w:val="680"/>
        </w:trPr>
        <w:tc>
          <w:tcPr>
            <w:tcW w:w="728" w:type="dxa"/>
            <w:vAlign w:val="center"/>
          </w:tcPr>
          <w:p w14:paraId="713F36BD" w14:textId="1087511F" w:rsidR="00317CB3" w:rsidRPr="00ED3C32" w:rsidRDefault="00317CB3" w:rsidP="004A3427">
            <w:pPr>
              <w:spacing w:line="28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3</w:t>
            </w:r>
            <w:r>
              <w:rPr>
                <w:rFonts w:ascii="宋体" w:hAnsi="宋体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14:paraId="2123EC4B" w14:textId="3D90E70C" w:rsidR="00317CB3" w:rsidRPr="00ED3C32" w:rsidRDefault="00317CB3" w:rsidP="00317CB3">
            <w:pPr>
              <w:spacing w:line="280" w:lineRule="exact"/>
              <w:jc w:val="center"/>
              <w:rPr>
                <w:rFonts w:ascii="宋体" w:hAnsi="宋体" w:hint="eastAsia"/>
                <w:color w:val="000000" w:themeColor="text1"/>
                <w:sz w:val="18"/>
                <w:szCs w:val="18"/>
              </w:rPr>
            </w:pPr>
            <w:r w:rsidRPr="00ED3C32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国有资产管理处</w:t>
            </w:r>
          </w:p>
        </w:tc>
        <w:tc>
          <w:tcPr>
            <w:tcW w:w="3939" w:type="dxa"/>
            <w:vAlign w:val="center"/>
          </w:tcPr>
          <w:p w14:paraId="7A2CC7FE" w14:textId="77777777" w:rsidR="00317CB3" w:rsidRPr="00ED3C32" w:rsidRDefault="00317CB3" w:rsidP="004A3427">
            <w:pPr>
              <w:tabs>
                <w:tab w:val="left" w:pos="762"/>
              </w:tabs>
              <w:spacing w:line="280" w:lineRule="exact"/>
              <w:ind w:leftChars="-1" w:hangingChars="1" w:hanging="2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1132" w:type="dxa"/>
            <w:vAlign w:val="center"/>
          </w:tcPr>
          <w:p w14:paraId="230157CE" w14:textId="77777777" w:rsidR="00317CB3" w:rsidRPr="00ED3C32" w:rsidRDefault="00317CB3" w:rsidP="004A3427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14:paraId="05924F7C" w14:textId="77777777" w:rsidR="00317CB3" w:rsidRPr="00ED3C32" w:rsidRDefault="00317CB3" w:rsidP="004A3427">
            <w:pPr>
              <w:spacing w:line="28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 w14:paraId="58FFECC3" w14:textId="77777777" w:rsidR="00317CB3" w:rsidRPr="00ED3C32" w:rsidRDefault="00317CB3" w:rsidP="004A3427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</w:tr>
      <w:tr w:rsidR="00317CB3" w14:paraId="456821EA" w14:textId="77777777" w:rsidTr="00ED3C32">
        <w:trPr>
          <w:cantSplit/>
          <w:trHeight w:hRule="exact" w:val="680"/>
        </w:trPr>
        <w:tc>
          <w:tcPr>
            <w:tcW w:w="728" w:type="dxa"/>
            <w:vAlign w:val="center"/>
          </w:tcPr>
          <w:p w14:paraId="3DA0976B" w14:textId="5471EB3E" w:rsidR="00317CB3" w:rsidRPr="00ED3C32" w:rsidRDefault="00317CB3" w:rsidP="004A3427">
            <w:pPr>
              <w:spacing w:line="28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3</w:t>
            </w:r>
            <w:r>
              <w:rPr>
                <w:rFonts w:ascii="宋体" w:hAnsi="宋体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14:paraId="54DDABA7" w14:textId="7AFC867B" w:rsidR="00317CB3" w:rsidRPr="00ED3C32" w:rsidRDefault="00317CB3" w:rsidP="00317CB3">
            <w:pPr>
              <w:spacing w:line="280" w:lineRule="exact"/>
              <w:jc w:val="center"/>
              <w:rPr>
                <w:rFonts w:ascii="宋体" w:hAnsi="宋体" w:hint="eastAsia"/>
                <w:color w:val="000000" w:themeColor="text1"/>
                <w:sz w:val="18"/>
                <w:szCs w:val="18"/>
              </w:rPr>
            </w:pPr>
            <w:r w:rsidRPr="00ED3C32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国有资产管理处</w:t>
            </w:r>
          </w:p>
        </w:tc>
        <w:tc>
          <w:tcPr>
            <w:tcW w:w="3939" w:type="dxa"/>
            <w:vAlign w:val="center"/>
          </w:tcPr>
          <w:p w14:paraId="570EFFF5" w14:textId="77777777" w:rsidR="00317CB3" w:rsidRPr="00ED3C32" w:rsidRDefault="00317CB3" w:rsidP="004A3427">
            <w:pPr>
              <w:tabs>
                <w:tab w:val="left" w:pos="762"/>
              </w:tabs>
              <w:spacing w:line="280" w:lineRule="exact"/>
              <w:ind w:leftChars="-1" w:hangingChars="1" w:hanging="2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1132" w:type="dxa"/>
            <w:vAlign w:val="center"/>
          </w:tcPr>
          <w:p w14:paraId="757E2F1F" w14:textId="77777777" w:rsidR="00317CB3" w:rsidRPr="00ED3C32" w:rsidRDefault="00317CB3" w:rsidP="004A3427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14:paraId="04E29F4B" w14:textId="77777777" w:rsidR="00317CB3" w:rsidRPr="00ED3C32" w:rsidRDefault="00317CB3" w:rsidP="004A3427">
            <w:pPr>
              <w:spacing w:line="28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 w14:paraId="0505AA6F" w14:textId="77777777" w:rsidR="00317CB3" w:rsidRPr="00ED3C32" w:rsidRDefault="00317CB3" w:rsidP="004A3427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</w:tr>
      <w:tr w:rsidR="00317CB3" w14:paraId="582368C5" w14:textId="77777777" w:rsidTr="00ED3C32">
        <w:trPr>
          <w:cantSplit/>
          <w:trHeight w:hRule="exact" w:val="680"/>
        </w:trPr>
        <w:tc>
          <w:tcPr>
            <w:tcW w:w="728" w:type="dxa"/>
            <w:vAlign w:val="center"/>
          </w:tcPr>
          <w:p w14:paraId="46E9F3AF" w14:textId="7BEF301B" w:rsidR="00317CB3" w:rsidRPr="00ED3C32" w:rsidRDefault="00317CB3" w:rsidP="004A3427">
            <w:pPr>
              <w:spacing w:line="28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3</w:t>
            </w:r>
            <w:r>
              <w:rPr>
                <w:rFonts w:ascii="宋体" w:hAnsi="宋体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18366D13" w14:textId="44C015B1" w:rsidR="00317CB3" w:rsidRPr="00ED3C32" w:rsidRDefault="00317CB3" w:rsidP="00317CB3">
            <w:pPr>
              <w:spacing w:line="280" w:lineRule="exact"/>
              <w:jc w:val="center"/>
              <w:rPr>
                <w:rFonts w:ascii="宋体" w:hAnsi="宋体" w:hint="eastAsia"/>
                <w:color w:val="000000" w:themeColor="text1"/>
                <w:sz w:val="18"/>
                <w:szCs w:val="18"/>
              </w:rPr>
            </w:pPr>
            <w:r w:rsidRPr="00ED3C32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国有资产管理处</w:t>
            </w:r>
          </w:p>
        </w:tc>
        <w:tc>
          <w:tcPr>
            <w:tcW w:w="3939" w:type="dxa"/>
            <w:vAlign w:val="center"/>
          </w:tcPr>
          <w:p w14:paraId="7B0325F9" w14:textId="77777777" w:rsidR="00317CB3" w:rsidRPr="00ED3C32" w:rsidRDefault="00317CB3" w:rsidP="004A3427">
            <w:pPr>
              <w:tabs>
                <w:tab w:val="left" w:pos="762"/>
              </w:tabs>
              <w:spacing w:line="280" w:lineRule="exact"/>
              <w:ind w:leftChars="-1" w:hangingChars="1" w:hanging="2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1132" w:type="dxa"/>
            <w:vAlign w:val="center"/>
          </w:tcPr>
          <w:p w14:paraId="42D4CAE0" w14:textId="77777777" w:rsidR="00317CB3" w:rsidRPr="00ED3C32" w:rsidRDefault="00317CB3" w:rsidP="004A3427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14:paraId="7877D24E" w14:textId="77777777" w:rsidR="00317CB3" w:rsidRPr="00ED3C32" w:rsidRDefault="00317CB3" w:rsidP="004A3427">
            <w:pPr>
              <w:spacing w:line="28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 w14:paraId="27CBFFDC" w14:textId="77777777" w:rsidR="00317CB3" w:rsidRPr="00ED3C32" w:rsidRDefault="00317CB3" w:rsidP="004A3427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</w:tr>
      <w:tr w:rsidR="00317CB3" w14:paraId="389A9A73" w14:textId="77777777" w:rsidTr="00ED3C32">
        <w:trPr>
          <w:cantSplit/>
          <w:trHeight w:hRule="exact" w:val="680"/>
        </w:trPr>
        <w:tc>
          <w:tcPr>
            <w:tcW w:w="728" w:type="dxa"/>
            <w:vAlign w:val="center"/>
          </w:tcPr>
          <w:p w14:paraId="61774334" w14:textId="2A3B33C2" w:rsidR="00317CB3" w:rsidRPr="00ED3C32" w:rsidRDefault="00317CB3" w:rsidP="004A3427">
            <w:pPr>
              <w:spacing w:line="28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3</w:t>
            </w:r>
            <w:r>
              <w:rPr>
                <w:rFonts w:ascii="宋体" w:hAnsi="宋体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701" w:type="dxa"/>
            <w:vAlign w:val="center"/>
          </w:tcPr>
          <w:p w14:paraId="375A0279" w14:textId="180D0EA1" w:rsidR="00317CB3" w:rsidRPr="00ED3C32" w:rsidRDefault="00317CB3" w:rsidP="00317CB3">
            <w:pPr>
              <w:spacing w:line="280" w:lineRule="exact"/>
              <w:jc w:val="center"/>
              <w:rPr>
                <w:rFonts w:ascii="宋体" w:hAnsi="宋体" w:hint="eastAsia"/>
                <w:color w:val="000000" w:themeColor="text1"/>
                <w:sz w:val="18"/>
                <w:szCs w:val="18"/>
              </w:rPr>
            </w:pPr>
            <w:r w:rsidRPr="00ED3C32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国有资产管理处</w:t>
            </w:r>
          </w:p>
        </w:tc>
        <w:tc>
          <w:tcPr>
            <w:tcW w:w="3939" w:type="dxa"/>
            <w:vAlign w:val="center"/>
          </w:tcPr>
          <w:p w14:paraId="131DBAF8" w14:textId="77777777" w:rsidR="00317CB3" w:rsidRPr="00ED3C32" w:rsidRDefault="00317CB3" w:rsidP="004A3427">
            <w:pPr>
              <w:tabs>
                <w:tab w:val="left" w:pos="762"/>
              </w:tabs>
              <w:spacing w:line="280" w:lineRule="exact"/>
              <w:ind w:leftChars="-1" w:hangingChars="1" w:hanging="2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1132" w:type="dxa"/>
            <w:vAlign w:val="center"/>
          </w:tcPr>
          <w:p w14:paraId="769A7BDB" w14:textId="77777777" w:rsidR="00317CB3" w:rsidRPr="00ED3C32" w:rsidRDefault="00317CB3" w:rsidP="004A3427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14:paraId="1F8E7081" w14:textId="77777777" w:rsidR="00317CB3" w:rsidRPr="00ED3C32" w:rsidRDefault="00317CB3" w:rsidP="004A3427">
            <w:pPr>
              <w:spacing w:line="28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 w14:paraId="367EC6BA" w14:textId="77777777" w:rsidR="00317CB3" w:rsidRPr="00ED3C32" w:rsidRDefault="00317CB3" w:rsidP="004A3427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</w:tr>
      <w:tr w:rsidR="00317CB3" w14:paraId="1541A0C4" w14:textId="77777777" w:rsidTr="00ED3C32">
        <w:trPr>
          <w:cantSplit/>
          <w:trHeight w:hRule="exact" w:val="680"/>
        </w:trPr>
        <w:tc>
          <w:tcPr>
            <w:tcW w:w="728" w:type="dxa"/>
            <w:vAlign w:val="center"/>
          </w:tcPr>
          <w:p w14:paraId="4D23DDBD" w14:textId="17BDD2CE" w:rsidR="00317CB3" w:rsidRPr="00ED3C32" w:rsidRDefault="00317CB3" w:rsidP="004A3427">
            <w:pPr>
              <w:spacing w:line="28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3</w:t>
            </w:r>
            <w:r>
              <w:rPr>
                <w:rFonts w:ascii="宋体" w:hAnsi="宋体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701" w:type="dxa"/>
            <w:vAlign w:val="center"/>
          </w:tcPr>
          <w:p w14:paraId="73FE7E43" w14:textId="47F6FC79" w:rsidR="00317CB3" w:rsidRPr="00ED3C32" w:rsidRDefault="00317CB3" w:rsidP="00317CB3">
            <w:pPr>
              <w:spacing w:line="280" w:lineRule="exact"/>
              <w:jc w:val="center"/>
              <w:rPr>
                <w:rFonts w:ascii="宋体" w:hAnsi="宋体" w:hint="eastAsia"/>
                <w:color w:val="000000" w:themeColor="text1"/>
                <w:sz w:val="18"/>
                <w:szCs w:val="18"/>
              </w:rPr>
            </w:pPr>
            <w:r w:rsidRPr="00ED3C32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国有资产管理处</w:t>
            </w:r>
          </w:p>
        </w:tc>
        <w:tc>
          <w:tcPr>
            <w:tcW w:w="3939" w:type="dxa"/>
            <w:vAlign w:val="center"/>
          </w:tcPr>
          <w:p w14:paraId="053ED20B" w14:textId="77777777" w:rsidR="00317CB3" w:rsidRPr="00ED3C32" w:rsidRDefault="00317CB3" w:rsidP="004A3427">
            <w:pPr>
              <w:tabs>
                <w:tab w:val="left" w:pos="762"/>
              </w:tabs>
              <w:spacing w:line="280" w:lineRule="exact"/>
              <w:ind w:leftChars="-1" w:hangingChars="1" w:hanging="2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1132" w:type="dxa"/>
            <w:vAlign w:val="center"/>
          </w:tcPr>
          <w:p w14:paraId="560CB3A8" w14:textId="77777777" w:rsidR="00317CB3" w:rsidRPr="00ED3C32" w:rsidRDefault="00317CB3" w:rsidP="004A3427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14:paraId="40550EB2" w14:textId="77777777" w:rsidR="00317CB3" w:rsidRPr="00ED3C32" w:rsidRDefault="00317CB3" w:rsidP="004A3427">
            <w:pPr>
              <w:spacing w:line="28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 w14:paraId="1A219443" w14:textId="77777777" w:rsidR="00317CB3" w:rsidRPr="00ED3C32" w:rsidRDefault="00317CB3" w:rsidP="004A3427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</w:tr>
      <w:tr w:rsidR="00317CB3" w14:paraId="49294BCB" w14:textId="77777777" w:rsidTr="00ED3C32">
        <w:trPr>
          <w:cantSplit/>
          <w:trHeight w:hRule="exact" w:val="680"/>
        </w:trPr>
        <w:tc>
          <w:tcPr>
            <w:tcW w:w="728" w:type="dxa"/>
            <w:vAlign w:val="center"/>
          </w:tcPr>
          <w:p w14:paraId="11C12B30" w14:textId="6A223E69" w:rsidR="00317CB3" w:rsidRPr="00ED3C32" w:rsidRDefault="00317CB3" w:rsidP="004A3427">
            <w:pPr>
              <w:spacing w:line="28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3</w:t>
            </w:r>
            <w:r>
              <w:rPr>
                <w:rFonts w:ascii="宋体" w:hAnsi="宋体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701" w:type="dxa"/>
            <w:vAlign w:val="center"/>
          </w:tcPr>
          <w:p w14:paraId="3AA29BD1" w14:textId="69407A75" w:rsidR="00317CB3" w:rsidRPr="00ED3C32" w:rsidRDefault="00317CB3" w:rsidP="00317CB3">
            <w:pPr>
              <w:spacing w:line="280" w:lineRule="exact"/>
              <w:jc w:val="center"/>
              <w:rPr>
                <w:rFonts w:ascii="宋体" w:hAnsi="宋体" w:hint="eastAsia"/>
                <w:color w:val="000000" w:themeColor="text1"/>
                <w:sz w:val="18"/>
                <w:szCs w:val="18"/>
              </w:rPr>
            </w:pPr>
            <w:r w:rsidRPr="00ED3C32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国有资产管理处</w:t>
            </w:r>
          </w:p>
        </w:tc>
        <w:tc>
          <w:tcPr>
            <w:tcW w:w="3939" w:type="dxa"/>
            <w:vAlign w:val="center"/>
          </w:tcPr>
          <w:p w14:paraId="0B40706E" w14:textId="77777777" w:rsidR="00317CB3" w:rsidRPr="00ED3C32" w:rsidRDefault="00317CB3" w:rsidP="004A3427">
            <w:pPr>
              <w:tabs>
                <w:tab w:val="left" w:pos="762"/>
              </w:tabs>
              <w:spacing w:line="280" w:lineRule="exact"/>
              <w:ind w:leftChars="-1" w:hangingChars="1" w:hanging="2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1132" w:type="dxa"/>
            <w:vAlign w:val="center"/>
          </w:tcPr>
          <w:p w14:paraId="4225D4B9" w14:textId="77777777" w:rsidR="00317CB3" w:rsidRPr="00ED3C32" w:rsidRDefault="00317CB3" w:rsidP="004A3427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14:paraId="405E8FDA" w14:textId="77777777" w:rsidR="00317CB3" w:rsidRPr="00ED3C32" w:rsidRDefault="00317CB3" w:rsidP="004A3427">
            <w:pPr>
              <w:spacing w:line="28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 w14:paraId="06C18573" w14:textId="77777777" w:rsidR="00317CB3" w:rsidRPr="00ED3C32" w:rsidRDefault="00317CB3" w:rsidP="004A3427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</w:tr>
      <w:tr w:rsidR="00317CB3" w14:paraId="345AF1CA" w14:textId="77777777" w:rsidTr="00ED3C32">
        <w:trPr>
          <w:cantSplit/>
          <w:trHeight w:hRule="exact" w:val="680"/>
        </w:trPr>
        <w:tc>
          <w:tcPr>
            <w:tcW w:w="728" w:type="dxa"/>
            <w:vAlign w:val="center"/>
          </w:tcPr>
          <w:p w14:paraId="504D7B5E" w14:textId="1404A592" w:rsidR="00317CB3" w:rsidRPr="00ED3C32" w:rsidRDefault="00317CB3" w:rsidP="004A3427">
            <w:pPr>
              <w:spacing w:line="28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3</w:t>
            </w:r>
            <w:r>
              <w:rPr>
                <w:rFonts w:ascii="宋体" w:hAnsi="宋体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701" w:type="dxa"/>
            <w:vAlign w:val="center"/>
          </w:tcPr>
          <w:p w14:paraId="4782B012" w14:textId="69A6C5CD" w:rsidR="00317CB3" w:rsidRPr="00ED3C32" w:rsidRDefault="00317CB3" w:rsidP="00317CB3">
            <w:pPr>
              <w:spacing w:line="280" w:lineRule="exact"/>
              <w:jc w:val="center"/>
              <w:rPr>
                <w:rFonts w:ascii="宋体" w:hAnsi="宋体" w:hint="eastAsia"/>
                <w:color w:val="000000" w:themeColor="text1"/>
                <w:sz w:val="18"/>
                <w:szCs w:val="18"/>
              </w:rPr>
            </w:pPr>
            <w:r w:rsidRPr="00ED3C32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国有资产管理处</w:t>
            </w:r>
          </w:p>
        </w:tc>
        <w:tc>
          <w:tcPr>
            <w:tcW w:w="3939" w:type="dxa"/>
            <w:vAlign w:val="center"/>
          </w:tcPr>
          <w:p w14:paraId="7BA98418" w14:textId="77777777" w:rsidR="00317CB3" w:rsidRPr="00ED3C32" w:rsidRDefault="00317CB3" w:rsidP="004A3427">
            <w:pPr>
              <w:tabs>
                <w:tab w:val="left" w:pos="762"/>
              </w:tabs>
              <w:spacing w:line="280" w:lineRule="exact"/>
              <w:ind w:leftChars="-1" w:hangingChars="1" w:hanging="2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1132" w:type="dxa"/>
            <w:vAlign w:val="center"/>
          </w:tcPr>
          <w:p w14:paraId="313D7997" w14:textId="77777777" w:rsidR="00317CB3" w:rsidRPr="00ED3C32" w:rsidRDefault="00317CB3" w:rsidP="004A3427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14:paraId="1E6E6CD9" w14:textId="77777777" w:rsidR="00317CB3" w:rsidRPr="00ED3C32" w:rsidRDefault="00317CB3" w:rsidP="004A3427">
            <w:pPr>
              <w:spacing w:line="28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 w14:paraId="0D529641" w14:textId="77777777" w:rsidR="00317CB3" w:rsidRPr="00ED3C32" w:rsidRDefault="00317CB3" w:rsidP="004A3427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</w:tr>
      <w:tr w:rsidR="004A3427" w14:paraId="11A0EC9C" w14:textId="77777777" w:rsidTr="00ED3C32">
        <w:trPr>
          <w:cantSplit/>
          <w:trHeight w:hRule="exact" w:val="680"/>
        </w:trPr>
        <w:tc>
          <w:tcPr>
            <w:tcW w:w="728" w:type="dxa"/>
            <w:vAlign w:val="center"/>
          </w:tcPr>
          <w:p w14:paraId="6DDEAED7" w14:textId="5C29E794" w:rsidR="004A3427" w:rsidRPr="00ED3C32" w:rsidRDefault="00317CB3" w:rsidP="004A3427">
            <w:pPr>
              <w:spacing w:line="28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3</w:t>
            </w:r>
            <w:r>
              <w:rPr>
                <w:rFonts w:ascii="宋体" w:hAnsi="宋体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701" w:type="dxa"/>
            <w:vAlign w:val="center"/>
          </w:tcPr>
          <w:p w14:paraId="12E670EF" w14:textId="78D02616" w:rsidR="004A3427" w:rsidRPr="00ED3C32" w:rsidRDefault="004A3427" w:rsidP="00317CB3">
            <w:pPr>
              <w:spacing w:line="28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ED3C32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国有资产管理处</w:t>
            </w:r>
          </w:p>
        </w:tc>
        <w:tc>
          <w:tcPr>
            <w:tcW w:w="3939" w:type="dxa"/>
            <w:vAlign w:val="center"/>
          </w:tcPr>
          <w:p w14:paraId="2D8739FF" w14:textId="77777777" w:rsidR="004A3427" w:rsidRPr="00ED3C32" w:rsidRDefault="004A3427" w:rsidP="004A3427">
            <w:pPr>
              <w:tabs>
                <w:tab w:val="left" w:pos="762"/>
              </w:tabs>
              <w:spacing w:line="280" w:lineRule="exact"/>
              <w:ind w:leftChars="-1" w:hangingChars="1" w:hanging="2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1132" w:type="dxa"/>
            <w:vAlign w:val="center"/>
          </w:tcPr>
          <w:p w14:paraId="37C8B5D1" w14:textId="77777777" w:rsidR="004A3427" w:rsidRPr="00ED3C32" w:rsidRDefault="004A3427" w:rsidP="004A3427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14:paraId="29F3E606" w14:textId="77777777" w:rsidR="004A3427" w:rsidRPr="00ED3C32" w:rsidRDefault="004A3427" w:rsidP="004A3427">
            <w:pPr>
              <w:spacing w:line="28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 w14:paraId="0CCC3885" w14:textId="77777777" w:rsidR="004A3427" w:rsidRPr="00ED3C32" w:rsidRDefault="004A3427" w:rsidP="004A3427">
            <w:pPr>
              <w:spacing w:line="28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</w:p>
        </w:tc>
      </w:tr>
    </w:tbl>
    <w:p w14:paraId="5641685B" w14:textId="77777777" w:rsidR="00BE15A1" w:rsidRDefault="00BE15A1"/>
    <w:sectPr w:rsidR="00BE15A1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D0916" w14:textId="77777777" w:rsidR="00B67A58" w:rsidRDefault="00B67A58">
      <w:r>
        <w:separator/>
      </w:r>
    </w:p>
  </w:endnote>
  <w:endnote w:type="continuationSeparator" w:id="0">
    <w:p w14:paraId="51ED53BE" w14:textId="77777777" w:rsidR="00B67A58" w:rsidRDefault="00B67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汉仪智草繁">
    <w:altName w:val="宋体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F0B2D" w14:textId="77777777" w:rsidR="00BE15A1" w:rsidRDefault="003635A3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0A32C2" wp14:editId="3E4A235B">
              <wp:simplePos x="0" y="0"/>
              <wp:positionH relativeFrom="margin">
                <wp:align>right</wp:align>
              </wp:positionH>
              <wp:positionV relativeFrom="paragraph">
                <wp:posOffset>219710</wp:posOffset>
              </wp:positionV>
              <wp:extent cx="561975" cy="38798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21420000" flipH="1">
                        <a:off x="0" y="0"/>
                        <a:ext cx="561975" cy="3879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D3B1C98" w14:textId="77777777" w:rsidR="00BE15A1" w:rsidRDefault="00BE15A1">
                          <w:pPr>
                            <w:pStyle w:val="a3"/>
                            <w:rPr>
                              <w:rFonts w:ascii="汉仪智草繁" w:eastAsia="汉仪智草繁" w:hAnsi="汉仪智草繁" w:cs="汉仪智草繁"/>
                              <w:b/>
                              <w:bCs/>
                              <w:color w:val="3B3838" w:themeColor="background2" w:themeShade="40"/>
                              <w:sz w:val="48"/>
                              <w:szCs w:val="4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0A32C2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-6.95pt;margin-top:17.3pt;width:44.25pt;height:30.55pt;rotation:3;flip:x;z-index:2516592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" filled="f" stroked="f" strokeweight=".5pt">
              <v:textbox inset="0,0,0,0">
                <w:txbxContent>
                  <w:p w14:paraId="3D3B1C98" w14:textId="77777777" w:rsidR="00BE15A1" w:rsidRDefault="00BE15A1">
                    <w:pPr>
                      <w:pStyle w:val="a3"/>
                      <w:rPr>
                        <w:rFonts w:ascii="汉仪智草繁" w:eastAsia="汉仪智草繁" w:hAnsi="汉仪智草繁" w:cs="汉仪智草繁"/>
                        <w:b/>
                        <w:bCs/>
                        <w:color w:val="3B3838" w:themeColor="background2" w:themeShade="40"/>
                        <w:sz w:val="48"/>
                        <w:szCs w:val="4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AA969" w14:textId="77777777" w:rsidR="00B67A58" w:rsidRDefault="00B67A58">
      <w:r>
        <w:separator/>
      </w:r>
    </w:p>
  </w:footnote>
  <w:footnote w:type="continuationSeparator" w:id="0">
    <w:p w14:paraId="110EBA37" w14:textId="77777777" w:rsidR="00B67A58" w:rsidRDefault="00B67A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WU4ZjBlOTVjYzIzMDliMWRlNmY4MGM0NWM0ZjcwNjAifQ=="/>
  </w:docVars>
  <w:rsids>
    <w:rsidRoot w:val="00B5259C"/>
    <w:rsid w:val="001C5D84"/>
    <w:rsid w:val="00316799"/>
    <w:rsid w:val="00317CB3"/>
    <w:rsid w:val="00324336"/>
    <w:rsid w:val="003635A3"/>
    <w:rsid w:val="003A50A2"/>
    <w:rsid w:val="003B20D1"/>
    <w:rsid w:val="00417EBE"/>
    <w:rsid w:val="00427E77"/>
    <w:rsid w:val="004A3427"/>
    <w:rsid w:val="005B64C0"/>
    <w:rsid w:val="007B3DAD"/>
    <w:rsid w:val="00822116"/>
    <w:rsid w:val="008476D6"/>
    <w:rsid w:val="008D47C3"/>
    <w:rsid w:val="009134A7"/>
    <w:rsid w:val="0094493D"/>
    <w:rsid w:val="00A1731E"/>
    <w:rsid w:val="00AA450B"/>
    <w:rsid w:val="00AC7882"/>
    <w:rsid w:val="00AF4714"/>
    <w:rsid w:val="00B5259C"/>
    <w:rsid w:val="00B61E46"/>
    <w:rsid w:val="00B67A58"/>
    <w:rsid w:val="00BA18F5"/>
    <w:rsid w:val="00BB5E93"/>
    <w:rsid w:val="00BE15A1"/>
    <w:rsid w:val="00BF2307"/>
    <w:rsid w:val="00BF535D"/>
    <w:rsid w:val="00C02F2A"/>
    <w:rsid w:val="00C2597E"/>
    <w:rsid w:val="00C40005"/>
    <w:rsid w:val="00C80147"/>
    <w:rsid w:val="00C91FE6"/>
    <w:rsid w:val="00D40FB5"/>
    <w:rsid w:val="00D649FA"/>
    <w:rsid w:val="00E01A7D"/>
    <w:rsid w:val="00E27C8B"/>
    <w:rsid w:val="00E62623"/>
    <w:rsid w:val="00EC09A7"/>
    <w:rsid w:val="00ED3C32"/>
    <w:rsid w:val="00F325A1"/>
    <w:rsid w:val="00F67386"/>
    <w:rsid w:val="00F7417E"/>
    <w:rsid w:val="00FD617F"/>
    <w:rsid w:val="02360F83"/>
    <w:rsid w:val="0D7941BB"/>
    <w:rsid w:val="1C2C7F95"/>
    <w:rsid w:val="2725313F"/>
    <w:rsid w:val="297A3A91"/>
    <w:rsid w:val="29C70BBB"/>
    <w:rsid w:val="30232088"/>
    <w:rsid w:val="39D15074"/>
    <w:rsid w:val="3A38212C"/>
    <w:rsid w:val="446F3965"/>
    <w:rsid w:val="4A4A2B03"/>
    <w:rsid w:val="59F94C47"/>
    <w:rsid w:val="5EA81A67"/>
    <w:rsid w:val="63044C41"/>
    <w:rsid w:val="64BF17B2"/>
    <w:rsid w:val="699F3603"/>
    <w:rsid w:val="6DBE0F5A"/>
    <w:rsid w:val="6E903CE4"/>
    <w:rsid w:val="6F657429"/>
    <w:rsid w:val="794A3C6E"/>
    <w:rsid w:val="7E555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E593B6"/>
  <w15:docId w15:val="{A40732BB-A927-41E7-9985-296167121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150</Words>
  <Characters>858</Characters>
  <Application>Microsoft Office Word</Application>
  <DocSecurity>0</DocSecurity>
  <Lines>7</Lines>
  <Paragraphs>2</Paragraphs>
  <ScaleCrop>false</ScaleCrop>
  <Company>HP Inc.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曹勇(19930009)</cp:lastModifiedBy>
  <cp:revision>10</cp:revision>
  <cp:lastPrinted>2021-03-30T09:53:00Z</cp:lastPrinted>
  <dcterms:created xsi:type="dcterms:W3CDTF">2025-12-29T07:47:00Z</dcterms:created>
  <dcterms:modified xsi:type="dcterms:W3CDTF">2025-12-29T08:09:00Z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055704E6A40C4FBA93CD8DB7175BC054_13</vt:lpwstr>
  </property>
  <property fmtid="{D5CDD505-2E9C-101B-9397-08002B2CF9AE}" pid="4" name="KSOTemplateDocerSaveRecord">
    <vt:lpwstr>eyJoZGlkIjoiYjEwNGZlNjA3YjYwOTFiOTMyOGE4NTRhYWM2NTA2MTkiLCJ1c2VySWQiOiIxMDM4ODg0MTMyIn0=</vt:lpwstr>
  </property>
</Properties>
</file>